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01" w:rsidRPr="008E5659" w:rsidRDefault="00014001">
      <w:pPr>
        <w:rPr>
          <w:rFonts w:ascii="Verdana" w:hAnsi="Verdana"/>
          <w:b/>
          <w:sz w:val="18"/>
          <w:szCs w:val="18"/>
          <w:lang w:val="en"/>
        </w:rPr>
      </w:pPr>
      <w:smartTag w:uri="urn:schemas-microsoft-com:office:smarttags" w:element="PersonName">
        <w:r w:rsidRPr="008E5659">
          <w:rPr>
            <w:rFonts w:ascii="Verdana" w:hAnsi="Verdana"/>
            <w:b/>
            <w:sz w:val="18"/>
            <w:szCs w:val="18"/>
            <w:lang w:val="en"/>
          </w:rPr>
          <w:t>Access</w:t>
        </w:r>
      </w:smartTag>
      <w:r w:rsidRPr="008E5659">
        <w:rPr>
          <w:rFonts w:ascii="Verdana" w:hAnsi="Verdana"/>
          <w:b/>
          <w:sz w:val="18"/>
          <w:szCs w:val="18"/>
          <w:lang w:val="en"/>
        </w:rPr>
        <w:t xml:space="preserve"> Fund </w:t>
      </w:r>
      <w:r w:rsidR="00A00DC3">
        <w:rPr>
          <w:rFonts w:ascii="Verdana" w:hAnsi="Verdana"/>
          <w:b/>
          <w:sz w:val="18"/>
          <w:szCs w:val="18"/>
          <w:lang w:val="en"/>
        </w:rPr>
        <w:t>Climbing Conservation</w:t>
      </w:r>
      <w:r w:rsidR="0000504B" w:rsidRPr="008E5659">
        <w:rPr>
          <w:rFonts w:ascii="Verdana" w:hAnsi="Verdana"/>
          <w:b/>
          <w:sz w:val="18"/>
          <w:szCs w:val="18"/>
          <w:lang w:val="en"/>
        </w:rPr>
        <w:t xml:space="preserve"> Loan</w:t>
      </w:r>
      <w:r w:rsidRPr="008E5659">
        <w:rPr>
          <w:rFonts w:ascii="Verdana" w:hAnsi="Verdana"/>
          <w:b/>
          <w:sz w:val="18"/>
          <w:szCs w:val="18"/>
          <w:lang w:val="en"/>
        </w:rPr>
        <w:t xml:space="preserve"> Application</w:t>
      </w:r>
    </w:p>
    <w:p w:rsidR="00937C26" w:rsidRPr="008E5659" w:rsidRDefault="00937C26">
      <w:pPr>
        <w:rPr>
          <w:rFonts w:ascii="Verdana" w:hAnsi="Verdana"/>
          <w:b/>
          <w:sz w:val="18"/>
          <w:szCs w:val="18"/>
          <w:lang w:val="en"/>
        </w:rPr>
      </w:pPr>
    </w:p>
    <w:p w:rsidR="00014001" w:rsidRPr="008E5659" w:rsidRDefault="00937C26">
      <w:pPr>
        <w:rPr>
          <w:rStyle w:val="Strong"/>
          <w:rFonts w:ascii="Verdana" w:hAnsi="Verdana"/>
          <w:b w:val="0"/>
          <w:sz w:val="18"/>
          <w:szCs w:val="18"/>
        </w:rPr>
      </w:pPr>
      <w:r w:rsidRPr="008E5659">
        <w:rPr>
          <w:rStyle w:val="Strong"/>
          <w:rFonts w:ascii="Verdana" w:hAnsi="Verdana"/>
          <w:b w:val="0"/>
          <w:sz w:val="18"/>
          <w:szCs w:val="18"/>
        </w:rPr>
        <w:t>[</w:t>
      </w:r>
      <w:r w:rsidR="007809F9" w:rsidRPr="008E5659">
        <w:rPr>
          <w:rStyle w:val="Strong"/>
          <w:rFonts w:ascii="Verdana" w:hAnsi="Verdana"/>
          <w:b w:val="0"/>
          <w:sz w:val="18"/>
          <w:szCs w:val="18"/>
        </w:rPr>
        <w:t>Enter</w:t>
      </w:r>
      <w:r w:rsidRPr="008E5659">
        <w:rPr>
          <w:rStyle w:val="Strong"/>
          <w:rFonts w:ascii="Verdana" w:hAnsi="Verdana"/>
          <w:b w:val="0"/>
          <w:sz w:val="18"/>
          <w:szCs w:val="18"/>
        </w:rPr>
        <w:t xml:space="preserve"> info into shaded fields; double click boxes to select </w:t>
      </w:r>
      <w:r w:rsidRPr="008E5659">
        <w:rPr>
          <w:rStyle w:val="Strong"/>
          <w:rFonts w:ascii="Verdana" w:hAnsi="Verdana"/>
          <w:b w:val="0"/>
          <w:i/>
          <w:sz w:val="18"/>
          <w:szCs w:val="18"/>
        </w:rPr>
        <w:t>checked</w:t>
      </w:r>
      <w:r w:rsidRPr="008E5659">
        <w:rPr>
          <w:rStyle w:val="Strong"/>
          <w:rFonts w:ascii="Verdana" w:hAnsi="Verdana"/>
          <w:b w:val="0"/>
          <w:sz w:val="18"/>
          <w:szCs w:val="18"/>
        </w:rPr>
        <w:t>]</w:t>
      </w:r>
    </w:p>
    <w:p w:rsidR="0000504B" w:rsidRPr="008E5659" w:rsidRDefault="0000504B">
      <w:pPr>
        <w:rPr>
          <w:rStyle w:val="Strong"/>
          <w:rFonts w:ascii="Verdana" w:hAnsi="Verdana"/>
          <w:sz w:val="18"/>
          <w:szCs w:val="18"/>
        </w:rPr>
      </w:pPr>
    </w:p>
    <w:p w:rsidR="004C5D76" w:rsidRPr="008E5659" w:rsidRDefault="004C5D76">
      <w:pPr>
        <w:rPr>
          <w:rFonts w:ascii="Verdana" w:hAnsi="Verdana" w:cs="DADOAE+Garamond"/>
          <w:b/>
          <w:sz w:val="18"/>
          <w:szCs w:val="18"/>
        </w:rPr>
      </w:pPr>
      <w:r w:rsidRPr="008E5659">
        <w:rPr>
          <w:rFonts w:ascii="Verdana" w:hAnsi="Verdana" w:cs="DADOAE+Garamond"/>
          <w:b/>
          <w:sz w:val="18"/>
          <w:szCs w:val="18"/>
        </w:rPr>
        <w:t>I. GENERAL INFORMATION</w:t>
      </w:r>
    </w:p>
    <w:p w:rsidR="008B04E3" w:rsidRPr="008E5659" w:rsidRDefault="008B04E3">
      <w:pPr>
        <w:rPr>
          <w:rFonts w:ascii="Verdana" w:hAnsi="Verdana" w:cs="DADOAE+Garamond"/>
          <w:b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00504B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00504B" w:rsidRPr="007B6F6C" w:rsidRDefault="0000504B" w:rsidP="000E44C0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Project Name</w:t>
            </w:r>
            <w:bookmarkStart w:id="0" w:name="_GoBack"/>
            <w:bookmarkEnd w:id="0"/>
          </w:p>
        </w:tc>
        <w:tc>
          <w:tcPr>
            <w:tcW w:w="4788" w:type="dxa"/>
            <w:shd w:val="clear" w:color="auto" w:fill="E6E6E6"/>
            <w:vAlign w:val="center"/>
          </w:tcPr>
          <w:p w:rsidR="0000504B" w:rsidRPr="007B6F6C" w:rsidRDefault="0000504B" w:rsidP="000E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Applicant’s Organization/Group Name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Address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City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State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Zip Code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Telephone Number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Contact Person’s Name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7809F9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 xml:space="preserve">Contact Person’s Title 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7809F9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Contact Person’s E</w:t>
            </w:r>
            <w:r w:rsidR="00A111FC" w:rsidRPr="007B6F6C">
              <w:rPr>
                <w:rFonts w:ascii="Verdana" w:hAnsi="Verdana"/>
                <w:sz w:val="18"/>
                <w:szCs w:val="18"/>
              </w:rPr>
              <w:t>-</w:t>
            </w:r>
            <w:r w:rsidRPr="007B6F6C">
              <w:rPr>
                <w:rFonts w:ascii="Verdana" w:hAnsi="Verdana"/>
                <w:sz w:val="18"/>
                <w:szCs w:val="18"/>
              </w:rPr>
              <w:t>mail Address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Director (if different from Contact Person)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7F6E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6C7F6E" w:rsidRPr="007B6F6C" w:rsidRDefault="007809F9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Project Attorney</w:t>
            </w:r>
            <w:r w:rsidR="00B62D23" w:rsidRPr="007B6F6C">
              <w:rPr>
                <w:rFonts w:ascii="Verdana" w:hAnsi="Verdana"/>
                <w:sz w:val="18"/>
                <w:szCs w:val="18"/>
              </w:rPr>
              <w:t>’s Name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6C7F6E" w:rsidRPr="007B6F6C" w:rsidRDefault="006C7F6E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7809F9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Project Attorney’s E</w:t>
            </w:r>
            <w:r w:rsidR="00A111FC" w:rsidRPr="007B6F6C">
              <w:rPr>
                <w:rFonts w:ascii="Verdana" w:hAnsi="Verdana"/>
                <w:sz w:val="18"/>
                <w:szCs w:val="18"/>
              </w:rPr>
              <w:t>-</w:t>
            </w:r>
            <w:r w:rsidRPr="007B6F6C">
              <w:rPr>
                <w:rFonts w:ascii="Verdana" w:hAnsi="Verdana"/>
                <w:sz w:val="18"/>
                <w:szCs w:val="18"/>
              </w:rPr>
              <w:t>mail Address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00504B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Loan</w:t>
            </w:r>
            <w:r w:rsidR="009427A3" w:rsidRPr="007B6F6C">
              <w:rPr>
                <w:rFonts w:ascii="Verdana" w:hAnsi="Verdana"/>
                <w:sz w:val="18"/>
                <w:szCs w:val="18"/>
              </w:rPr>
              <w:t xml:space="preserve"> Amount Request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1B6E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E1B6E" w:rsidRPr="007B6F6C" w:rsidRDefault="009E1B6E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Requested t</w:t>
            </w:r>
            <w:r w:rsidR="007809F9" w:rsidRPr="007B6F6C">
              <w:rPr>
                <w:rFonts w:ascii="Verdana" w:hAnsi="Verdana"/>
                <w:sz w:val="18"/>
                <w:szCs w:val="18"/>
              </w:rPr>
              <w:t>erm of loan (up to three years)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E1B6E" w:rsidRPr="007B6F6C" w:rsidRDefault="009E1B6E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00504B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Expected closing date or release of funds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427A3" w:rsidRPr="007B6F6C" w:rsidRDefault="009427A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27A3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427A3" w:rsidRPr="007B6F6C" w:rsidRDefault="000D08BF" w:rsidP="007B6F6C">
            <w:pPr>
              <w:tabs>
                <w:tab w:val="left" w:pos="0"/>
              </w:tabs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 w:cs="Arial"/>
                <w:sz w:val="18"/>
                <w:szCs w:val="18"/>
              </w:rPr>
              <w:t xml:space="preserve">Have you applied to the </w:t>
            </w:r>
            <w:smartTag w:uri="urn:schemas-microsoft-com:office:smarttags" w:element="PersonName">
              <w:r w:rsidRPr="007B6F6C">
                <w:rPr>
                  <w:rFonts w:ascii="Verdana" w:hAnsi="Verdana" w:cs="Arial"/>
                  <w:sz w:val="18"/>
                  <w:szCs w:val="18"/>
                </w:rPr>
                <w:t>Access</w:t>
              </w:r>
            </w:smartTag>
            <w:r w:rsidRPr="007B6F6C">
              <w:rPr>
                <w:rFonts w:ascii="Verdana" w:hAnsi="Verdana" w:cs="Arial"/>
                <w:sz w:val="18"/>
                <w:szCs w:val="18"/>
              </w:rPr>
              <w:t xml:space="preserve"> Fund for a </w:t>
            </w:r>
            <w:r w:rsidR="00086FE8" w:rsidRPr="007B6F6C">
              <w:rPr>
                <w:rFonts w:ascii="Verdana" w:hAnsi="Verdana" w:cs="Arial"/>
                <w:sz w:val="18"/>
                <w:szCs w:val="18"/>
              </w:rPr>
              <w:t>grant</w:t>
            </w:r>
            <w:r w:rsidR="0000504B" w:rsidRPr="007B6F6C">
              <w:rPr>
                <w:rFonts w:ascii="Verdana" w:hAnsi="Verdana" w:cs="Arial"/>
                <w:sz w:val="18"/>
                <w:szCs w:val="18"/>
              </w:rPr>
              <w:t xml:space="preserve"> or loan</w:t>
            </w:r>
            <w:r w:rsidR="00086FE8" w:rsidRPr="007B6F6C">
              <w:rPr>
                <w:rFonts w:ascii="Verdana" w:hAnsi="Verdana" w:cs="Arial"/>
                <w:sz w:val="18"/>
                <w:szCs w:val="18"/>
              </w:rPr>
              <w:t xml:space="preserve"> before?</w:t>
            </w:r>
          </w:p>
        </w:tc>
        <w:tc>
          <w:tcPr>
            <w:tcW w:w="47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427A3" w:rsidRPr="007B6F6C" w:rsidRDefault="00F94740" w:rsidP="007B6F6C">
            <w:pPr>
              <w:tabs>
                <w:tab w:val="left" w:pos="1152"/>
              </w:tabs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08BF" w:rsidRPr="007B6F6C">
              <w:rPr>
                <w:rFonts w:ascii="Verdana" w:hAnsi="Verdana"/>
                <w:sz w:val="18"/>
                <w:szCs w:val="18"/>
              </w:rPr>
              <w:t>Yes</w:t>
            </w:r>
            <w:r w:rsidRPr="007B6F6C">
              <w:rPr>
                <w:rFonts w:ascii="Verdana" w:hAnsi="Verdana"/>
                <w:sz w:val="18"/>
                <w:szCs w:val="18"/>
              </w:rPr>
              <w:tab/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08BF" w:rsidRPr="007B6F6C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9E1B6E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E1B6E" w:rsidRPr="007B6F6C" w:rsidRDefault="009E1B6E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 w:cs="Arial"/>
                <w:sz w:val="18"/>
                <w:szCs w:val="18"/>
              </w:rPr>
              <w:t>If Yes, give year and name of project(s)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9E1B6E" w:rsidRPr="007B6F6C" w:rsidRDefault="009E1B6E" w:rsidP="000E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1B6E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9E1B6E" w:rsidRPr="007B6F6C" w:rsidRDefault="009E1B6E" w:rsidP="000E44C0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 xml:space="preserve">Applicant </w:t>
            </w:r>
            <w:r w:rsidR="00A6505B" w:rsidRPr="007B6F6C">
              <w:rPr>
                <w:rFonts w:ascii="Verdana" w:hAnsi="Verdana"/>
                <w:sz w:val="18"/>
                <w:szCs w:val="18"/>
              </w:rPr>
              <w:t xml:space="preserve">must be </w:t>
            </w:r>
            <w:r w:rsidRPr="007B6F6C">
              <w:rPr>
                <w:rFonts w:ascii="Verdana" w:hAnsi="Verdana"/>
                <w:sz w:val="18"/>
                <w:szCs w:val="18"/>
              </w:rPr>
              <w:t>a 501(c)(3) organization</w:t>
            </w:r>
          </w:p>
        </w:tc>
        <w:tc>
          <w:tcPr>
            <w:tcW w:w="478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E1B6E" w:rsidRPr="007B6F6C" w:rsidRDefault="009E1B6E" w:rsidP="007B6F6C">
            <w:pPr>
              <w:tabs>
                <w:tab w:val="left" w:pos="1152"/>
              </w:tabs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="00A6505B" w:rsidRPr="007B6F6C">
              <w:rPr>
                <w:rFonts w:ascii="Verdana" w:hAnsi="Verdana"/>
                <w:sz w:val="18"/>
                <w:szCs w:val="18"/>
              </w:rPr>
              <w:t xml:space="preserve"> Yes</w:t>
            </w:r>
            <w:r w:rsidR="00A6505B" w:rsidRPr="007B6F6C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6C7F6E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6C7F6E" w:rsidRPr="007B6F6C" w:rsidRDefault="007809F9" w:rsidP="000E44C0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Property Owner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6C7F6E" w:rsidRPr="007B6F6C" w:rsidRDefault="006C7F6E" w:rsidP="007B6F6C">
            <w:pPr>
              <w:tabs>
                <w:tab w:val="left" w:pos="115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E2F8F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AE2F8F" w:rsidRPr="007B6F6C" w:rsidRDefault="00AE2F8F" w:rsidP="000E44C0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County</w:t>
            </w:r>
            <w:r w:rsidR="007809F9" w:rsidRPr="007B6F6C">
              <w:rPr>
                <w:rFonts w:ascii="Verdana" w:hAnsi="Verdana"/>
                <w:sz w:val="18"/>
                <w:szCs w:val="18"/>
              </w:rPr>
              <w:t xml:space="preserve"> and State of Property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AE2F8F" w:rsidRPr="007B6F6C" w:rsidRDefault="00AE2F8F" w:rsidP="007B6F6C">
            <w:pPr>
              <w:tabs>
                <w:tab w:val="left" w:pos="115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E2F8F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AE2F8F" w:rsidRPr="007B6F6C" w:rsidRDefault="00F9696C" w:rsidP="000E44C0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 xml:space="preserve">Tax </w:t>
            </w:r>
            <w:r w:rsidR="007809F9" w:rsidRPr="007B6F6C">
              <w:rPr>
                <w:rFonts w:ascii="Verdana" w:hAnsi="Verdana"/>
                <w:sz w:val="18"/>
                <w:szCs w:val="18"/>
              </w:rPr>
              <w:t>Parcel Identification Number(s)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AE2F8F" w:rsidRPr="007B6F6C" w:rsidRDefault="00AE2F8F" w:rsidP="007B6F6C">
            <w:pPr>
              <w:tabs>
                <w:tab w:val="left" w:pos="115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CB00AD" w:rsidRPr="007B6F6C" w:rsidTr="007B6F6C">
        <w:trPr>
          <w:trHeight w:val="360"/>
        </w:trPr>
        <w:tc>
          <w:tcPr>
            <w:tcW w:w="4788" w:type="dxa"/>
            <w:shd w:val="clear" w:color="auto" w:fill="auto"/>
            <w:vAlign w:val="center"/>
          </w:tcPr>
          <w:p w:rsidR="00CB00AD" w:rsidRPr="007B6F6C" w:rsidRDefault="00CB00AD" w:rsidP="000E44C0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Size of Property (acres)</w:t>
            </w:r>
          </w:p>
        </w:tc>
        <w:tc>
          <w:tcPr>
            <w:tcW w:w="4788" w:type="dxa"/>
            <w:shd w:val="clear" w:color="auto" w:fill="E6E6E6"/>
            <w:vAlign w:val="center"/>
          </w:tcPr>
          <w:p w:rsidR="00CB00AD" w:rsidRPr="007B6F6C" w:rsidRDefault="00CB00AD" w:rsidP="007B6F6C">
            <w:pPr>
              <w:tabs>
                <w:tab w:val="left" w:pos="1152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2B17" w:rsidRPr="008E5659" w:rsidRDefault="005E2B17" w:rsidP="009427A3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88"/>
        <w:gridCol w:w="1170"/>
        <w:gridCol w:w="3618"/>
      </w:tblGrid>
      <w:tr w:rsidR="00086FE8" w:rsidRPr="007B6F6C" w:rsidTr="007B6F6C">
        <w:trPr>
          <w:trHeight w:val="576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8B04E3" w:rsidRPr="007B6F6C" w:rsidRDefault="00086FE8" w:rsidP="007B6F6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6F6C">
              <w:rPr>
                <w:rFonts w:ascii="Verdana" w:hAnsi="Verdana"/>
                <w:b/>
                <w:bCs/>
                <w:sz w:val="18"/>
                <w:szCs w:val="18"/>
              </w:rPr>
              <w:t xml:space="preserve">Type of </w:t>
            </w:r>
            <w:r w:rsidR="0000504B" w:rsidRPr="007B6F6C">
              <w:rPr>
                <w:rFonts w:ascii="Verdana" w:hAnsi="Verdana"/>
                <w:b/>
                <w:bCs/>
                <w:sz w:val="18"/>
                <w:szCs w:val="18"/>
              </w:rPr>
              <w:t>loan</w:t>
            </w:r>
            <w:r w:rsidRPr="007B6F6C">
              <w:rPr>
                <w:rFonts w:ascii="Verdana" w:hAnsi="Verdana"/>
                <w:b/>
                <w:bCs/>
                <w:sz w:val="18"/>
                <w:szCs w:val="18"/>
              </w:rPr>
              <w:t xml:space="preserve"> request:</w:t>
            </w:r>
          </w:p>
        </w:tc>
      </w:tr>
      <w:tr w:rsidR="00086FE8" w:rsidRPr="007B6F6C" w:rsidTr="007B6F6C">
        <w:trPr>
          <w:trHeight w:val="576"/>
        </w:trPr>
        <w:tc>
          <w:tcPr>
            <w:tcW w:w="4788" w:type="dxa"/>
            <w:shd w:val="clear" w:color="auto" w:fill="auto"/>
            <w:vAlign w:val="center"/>
          </w:tcPr>
          <w:p w:rsidR="00086FE8" w:rsidRPr="007B6F6C" w:rsidRDefault="00F94740" w:rsidP="007B6F6C">
            <w:pPr>
              <w:ind w:left="360" w:hanging="360"/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0504B" w:rsidRPr="007B6F6C">
              <w:rPr>
                <w:rFonts w:ascii="Verdana" w:hAnsi="Verdana" w:cs="Arial"/>
                <w:sz w:val="18"/>
                <w:szCs w:val="18"/>
              </w:rPr>
              <w:t>Fee-simple acquisition with long</w:t>
            </w:r>
            <w:r w:rsidR="00A111FC" w:rsidRPr="007B6F6C">
              <w:rPr>
                <w:rFonts w:ascii="Verdana" w:hAnsi="Verdana" w:cs="Arial"/>
                <w:sz w:val="18"/>
                <w:szCs w:val="18"/>
              </w:rPr>
              <w:t>-</w:t>
            </w:r>
            <w:r w:rsidR="0000504B" w:rsidRPr="007B6F6C">
              <w:rPr>
                <w:rFonts w:ascii="Verdana" w:hAnsi="Verdana" w:cs="Arial"/>
                <w:sz w:val="18"/>
                <w:szCs w:val="18"/>
              </w:rPr>
              <w:t>term ownership by borrower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086FE8" w:rsidRPr="007B6F6C" w:rsidRDefault="00F94740" w:rsidP="007B6F6C">
            <w:pPr>
              <w:ind w:left="360" w:hanging="360"/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0504B" w:rsidRPr="007B6F6C">
              <w:rPr>
                <w:rFonts w:ascii="Verdana" w:hAnsi="Verdana" w:cs="Arial"/>
                <w:sz w:val="18"/>
                <w:szCs w:val="18"/>
              </w:rPr>
              <w:t>Fee-simple acquisition with hold and transfer to public agency</w:t>
            </w:r>
          </w:p>
        </w:tc>
      </w:tr>
      <w:tr w:rsidR="00086FE8" w:rsidRPr="007B6F6C" w:rsidTr="007B6F6C">
        <w:trPr>
          <w:trHeight w:val="576"/>
        </w:trPr>
        <w:tc>
          <w:tcPr>
            <w:tcW w:w="4788" w:type="dxa"/>
            <w:shd w:val="clear" w:color="auto" w:fill="auto"/>
            <w:vAlign w:val="center"/>
          </w:tcPr>
          <w:p w:rsidR="00D90A3E" w:rsidRPr="007B6F6C" w:rsidRDefault="002F2E65" w:rsidP="007B6F6C">
            <w:pPr>
              <w:ind w:left="360" w:hanging="360"/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0504B" w:rsidRPr="007B6F6C">
              <w:rPr>
                <w:rFonts w:ascii="Verdana" w:hAnsi="Verdana" w:cs="Arial"/>
                <w:sz w:val="18"/>
                <w:szCs w:val="18"/>
              </w:rPr>
              <w:t>Option agreement for fee</w:t>
            </w:r>
            <w:r w:rsidR="00A111FC" w:rsidRPr="007B6F6C">
              <w:rPr>
                <w:rFonts w:ascii="Verdana" w:hAnsi="Verdana" w:cs="Arial"/>
                <w:sz w:val="18"/>
                <w:szCs w:val="18"/>
              </w:rPr>
              <w:t>-</w:t>
            </w:r>
            <w:r w:rsidR="0000504B" w:rsidRPr="007B6F6C">
              <w:rPr>
                <w:rFonts w:ascii="Verdana" w:hAnsi="Verdana" w:cs="Arial"/>
                <w:sz w:val="18"/>
                <w:szCs w:val="18"/>
              </w:rPr>
              <w:t>simple acquisition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305913" w:rsidRPr="007B6F6C" w:rsidRDefault="002F2E65" w:rsidP="007B6F6C">
            <w:pPr>
              <w:ind w:left="360" w:hanging="360"/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0504B" w:rsidRPr="007B6F6C">
              <w:rPr>
                <w:rFonts w:ascii="Verdana" w:hAnsi="Verdana" w:cs="Arial"/>
                <w:sz w:val="18"/>
                <w:szCs w:val="18"/>
              </w:rPr>
              <w:t>Public access easement to protected climbing area</w:t>
            </w:r>
          </w:p>
        </w:tc>
      </w:tr>
      <w:tr w:rsidR="0000504B" w:rsidRPr="007B6F6C" w:rsidTr="007B6F6C">
        <w:trPr>
          <w:trHeight w:val="576"/>
        </w:trPr>
        <w:tc>
          <w:tcPr>
            <w:tcW w:w="4788" w:type="dxa"/>
            <w:shd w:val="clear" w:color="auto" w:fill="auto"/>
            <w:vAlign w:val="center"/>
          </w:tcPr>
          <w:p w:rsidR="0000504B" w:rsidRPr="007B6F6C" w:rsidRDefault="0000504B" w:rsidP="007B6F6C">
            <w:pPr>
              <w:ind w:left="360" w:hanging="360"/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6F6C">
              <w:rPr>
                <w:rFonts w:ascii="Verdana" w:hAnsi="Verdana" w:cs="Arial"/>
                <w:sz w:val="18"/>
                <w:szCs w:val="18"/>
              </w:rPr>
              <w:t>Conservation easement with public access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00504B" w:rsidRPr="007B6F6C" w:rsidRDefault="0000504B" w:rsidP="007B6F6C">
            <w:pPr>
              <w:ind w:left="360" w:hanging="360"/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6F6C">
              <w:rPr>
                <w:rFonts w:ascii="Verdana" w:hAnsi="Verdana" w:cs="Arial"/>
                <w:sz w:val="18"/>
                <w:szCs w:val="18"/>
              </w:rPr>
              <w:t>Assignment to public agency</w:t>
            </w:r>
          </w:p>
        </w:tc>
      </w:tr>
      <w:tr w:rsidR="0000504B" w:rsidRPr="007B6F6C" w:rsidTr="007B6F6C">
        <w:trPr>
          <w:trHeight w:val="576"/>
        </w:trPr>
        <w:tc>
          <w:tcPr>
            <w:tcW w:w="4788" w:type="dxa"/>
            <w:shd w:val="clear" w:color="auto" w:fill="auto"/>
            <w:vAlign w:val="center"/>
          </w:tcPr>
          <w:p w:rsidR="0000504B" w:rsidRPr="007B6F6C" w:rsidRDefault="0000504B" w:rsidP="007B6F6C">
            <w:pPr>
              <w:ind w:left="360" w:hanging="360"/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6F6C">
              <w:rPr>
                <w:rFonts w:ascii="Verdana" w:hAnsi="Verdana" w:cs="Arial"/>
                <w:sz w:val="18"/>
                <w:szCs w:val="18"/>
              </w:rPr>
              <w:t xml:space="preserve">Refinancing </w:t>
            </w:r>
            <w:r w:rsidR="001E5EE0" w:rsidRPr="007B6F6C">
              <w:rPr>
                <w:rFonts w:ascii="Verdana" w:hAnsi="Verdana" w:cs="Arial"/>
                <w:sz w:val="18"/>
                <w:szCs w:val="18"/>
              </w:rPr>
              <w:t xml:space="preserve">of </w:t>
            </w:r>
            <w:r w:rsidRPr="007B6F6C">
              <w:rPr>
                <w:rFonts w:ascii="Verdana" w:hAnsi="Verdana" w:cs="Arial"/>
                <w:sz w:val="18"/>
                <w:szCs w:val="18"/>
              </w:rPr>
              <w:t>prior acquisition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00504B" w:rsidRPr="007B6F6C" w:rsidRDefault="0000504B" w:rsidP="007B6F6C">
            <w:pPr>
              <w:ind w:left="360" w:hanging="360"/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6F6C">
              <w:rPr>
                <w:rFonts w:ascii="Verdana" w:hAnsi="Verdana" w:cs="Arial"/>
                <w:sz w:val="18"/>
                <w:szCs w:val="18"/>
              </w:rPr>
              <w:t>Recreational lease or license</w:t>
            </w:r>
          </w:p>
        </w:tc>
      </w:tr>
      <w:tr w:rsidR="008E5659" w:rsidRPr="007B6F6C" w:rsidTr="007B6F6C">
        <w:trPr>
          <w:trHeight w:val="576"/>
        </w:trPr>
        <w:tc>
          <w:tcPr>
            <w:tcW w:w="4788" w:type="dxa"/>
            <w:shd w:val="clear" w:color="auto" w:fill="auto"/>
            <w:vAlign w:val="center"/>
          </w:tcPr>
          <w:p w:rsidR="008E5659" w:rsidRPr="007B6F6C" w:rsidRDefault="008E5659" w:rsidP="008E5659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Emergency stewardship action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8E5659" w:rsidRPr="007B6F6C" w:rsidRDefault="008E5659" w:rsidP="009427A3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sz w:val="18"/>
                <w:szCs w:val="18"/>
              </w:rPr>
            </w:r>
            <w:r w:rsidRPr="007B6F6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sz w:val="18"/>
                <w:szCs w:val="18"/>
              </w:rPr>
              <w:t xml:space="preserve"> Other:</w:t>
            </w:r>
          </w:p>
        </w:tc>
        <w:tc>
          <w:tcPr>
            <w:tcW w:w="3618" w:type="dxa"/>
            <w:shd w:val="clear" w:color="auto" w:fill="E6E6E6"/>
            <w:vAlign w:val="center"/>
          </w:tcPr>
          <w:p w:rsidR="008E5659" w:rsidRPr="007B6F6C" w:rsidRDefault="008E5659" w:rsidP="009427A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5913" w:rsidRPr="008E5659" w:rsidRDefault="00305913">
      <w:pPr>
        <w:rPr>
          <w:rFonts w:ascii="Verdana" w:hAnsi="Verdana"/>
          <w:sz w:val="18"/>
          <w:szCs w:val="18"/>
        </w:rPr>
      </w:pPr>
    </w:p>
    <w:p w:rsidR="000E44C0" w:rsidRPr="008E5659" w:rsidRDefault="000E44C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76"/>
      </w:tblGrid>
      <w:tr w:rsidR="008B04E3" w:rsidRPr="007B6F6C" w:rsidTr="007B6F6C">
        <w:trPr>
          <w:trHeight w:val="800"/>
        </w:trPr>
        <w:tc>
          <w:tcPr>
            <w:tcW w:w="9576" w:type="dxa"/>
            <w:shd w:val="clear" w:color="auto" w:fill="auto"/>
            <w:vAlign w:val="center"/>
          </w:tcPr>
          <w:p w:rsidR="008B04E3" w:rsidRPr="007B6F6C" w:rsidRDefault="009E1B6E" w:rsidP="007B6F6C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DADOAE+Garamond"/>
                <w:sz w:val="18"/>
                <w:szCs w:val="18"/>
              </w:rPr>
            </w:pPr>
            <w:r w:rsidRPr="007B6F6C">
              <w:rPr>
                <w:rFonts w:ascii="Verdana" w:hAnsi="Verdana" w:cs="DADOAE+Garamond"/>
                <w:b/>
                <w:sz w:val="18"/>
                <w:szCs w:val="18"/>
              </w:rPr>
              <w:t xml:space="preserve">Please provide a brief description of </w:t>
            </w:r>
            <w:r w:rsidR="00A6505B" w:rsidRPr="007B6F6C">
              <w:rPr>
                <w:rFonts w:ascii="Verdana" w:hAnsi="Verdana" w:cs="DADOAE+Garamond"/>
                <w:b/>
                <w:sz w:val="18"/>
                <w:szCs w:val="18"/>
              </w:rPr>
              <w:t xml:space="preserve">how </w:t>
            </w:r>
            <w:r w:rsidRPr="007B6F6C">
              <w:rPr>
                <w:rFonts w:ascii="Verdana" w:hAnsi="Verdana" w:cs="DADOAE+Garamond"/>
                <w:b/>
                <w:sz w:val="18"/>
                <w:szCs w:val="18"/>
              </w:rPr>
              <w:t>the</w:t>
            </w:r>
            <w:r w:rsidR="00A111FC" w:rsidRPr="007B6F6C">
              <w:rPr>
                <w:rFonts w:ascii="Verdana" w:hAnsi="Verdana" w:cs="DADOAE+Garamond"/>
                <w:b/>
                <w:sz w:val="18"/>
                <w:szCs w:val="18"/>
              </w:rPr>
              <w:t xml:space="preserve"> project meets the</w:t>
            </w:r>
            <w:r w:rsidRPr="007B6F6C">
              <w:rPr>
                <w:rFonts w:ascii="Verdana" w:hAnsi="Verdana" w:cs="DADOAE+Garamond"/>
                <w:b/>
                <w:sz w:val="18"/>
                <w:szCs w:val="18"/>
              </w:rPr>
              <w:t xml:space="preserve"> following criteria</w:t>
            </w: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B04E3" w:rsidRPr="007B6F6C" w:rsidRDefault="00AE2F8F" w:rsidP="00C20576">
            <w:pPr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 w:cs="Arial"/>
                <w:sz w:val="18"/>
                <w:szCs w:val="18"/>
              </w:rPr>
              <w:t>Builds local climber involvement and is supported by the climbing community:</w:t>
            </w: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shd w:val="clear" w:color="auto" w:fill="E6E6E6"/>
            <w:vAlign w:val="center"/>
          </w:tcPr>
          <w:p w:rsidR="008B04E3" w:rsidRPr="007B6F6C" w:rsidRDefault="008B04E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B04E3" w:rsidRPr="007B6F6C" w:rsidRDefault="009E1B6E" w:rsidP="00C20576">
            <w:pPr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 w:cs="Arial"/>
                <w:sz w:val="18"/>
                <w:szCs w:val="18"/>
              </w:rPr>
              <w:t>Threat of development or closure is imminent or opportunity to remove future threat arises</w:t>
            </w:r>
            <w:r w:rsidR="00AE2F8F" w:rsidRPr="007B6F6C">
              <w:rPr>
                <w:rFonts w:ascii="Verdana" w:hAnsi="Verdana" w:cs="Arial"/>
                <w:sz w:val="18"/>
                <w:szCs w:val="18"/>
              </w:rPr>
              <w:t>:</w:t>
            </w:r>
            <w:r w:rsidRPr="007B6F6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shd w:val="clear" w:color="auto" w:fill="E6E6E6"/>
            <w:vAlign w:val="center"/>
          </w:tcPr>
          <w:p w:rsidR="008B04E3" w:rsidRPr="007B6F6C" w:rsidRDefault="008B04E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B04E3" w:rsidRPr="007B6F6C" w:rsidRDefault="009E1B6E" w:rsidP="00C20576">
            <w:pPr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 w:cs="Arial"/>
                <w:sz w:val="18"/>
                <w:szCs w:val="18"/>
              </w:rPr>
              <w:t>Project provides maximum public benefit and conservation value for the cost</w:t>
            </w:r>
            <w:r w:rsidR="00AE2F8F" w:rsidRPr="007B6F6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shd w:val="clear" w:color="auto" w:fill="E6E6E6"/>
            <w:vAlign w:val="center"/>
          </w:tcPr>
          <w:p w:rsidR="008B04E3" w:rsidRPr="007B6F6C" w:rsidRDefault="008B04E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B04E3" w:rsidRPr="007B6F6C" w:rsidRDefault="00AE2F8F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Applicant has a strong record of success in land protection</w:t>
            </w:r>
            <w:r w:rsidR="00F9696C" w:rsidRPr="007B6F6C">
              <w:rPr>
                <w:rFonts w:ascii="Verdana" w:hAnsi="Verdana"/>
                <w:sz w:val="18"/>
                <w:szCs w:val="18"/>
              </w:rPr>
              <w:t xml:space="preserve"> or has the resources available to carry out a successful transaction</w:t>
            </w:r>
            <w:r w:rsidRPr="007B6F6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shd w:val="clear" w:color="auto" w:fill="E6E6E6"/>
            <w:vAlign w:val="center"/>
          </w:tcPr>
          <w:p w:rsidR="008B04E3" w:rsidRPr="007B6F6C" w:rsidRDefault="008B04E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B04E3" w:rsidRPr="007B6F6C" w:rsidRDefault="009E1B6E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 w:cs="Arial"/>
                <w:sz w:val="18"/>
                <w:szCs w:val="18"/>
              </w:rPr>
              <w:t>Applicant has capacity to pay back the loan through fundraising or exit strategy</w:t>
            </w:r>
            <w:r w:rsidR="00AE2F8F" w:rsidRPr="007B6F6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shd w:val="clear" w:color="auto" w:fill="E6E6E6"/>
            <w:vAlign w:val="center"/>
          </w:tcPr>
          <w:p w:rsidR="008B04E3" w:rsidRPr="007B6F6C" w:rsidRDefault="008B04E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B04E3" w:rsidRPr="007B6F6C" w:rsidRDefault="00CB00AD" w:rsidP="00C20576">
            <w:pPr>
              <w:rPr>
                <w:rFonts w:ascii="Verdana" w:hAnsi="Verdana"/>
                <w:sz w:val="18"/>
                <w:szCs w:val="18"/>
              </w:rPr>
            </w:pPr>
            <w:bookmarkStart w:id="1" w:name="OLE_LINK2"/>
            <w:bookmarkStart w:id="2" w:name="OLE_LINK3"/>
            <w:r w:rsidRPr="007B6F6C">
              <w:rPr>
                <w:rFonts w:ascii="Verdana" w:hAnsi="Verdana" w:cs="Arial"/>
                <w:sz w:val="18"/>
                <w:szCs w:val="18"/>
              </w:rPr>
              <w:t>Where possible, a</w:t>
            </w:r>
            <w:r w:rsidR="00AE2F8F" w:rsidRPr="007B6F6C">
              <w:rPr>
                <w:rFonts w:ascii="Verdana" w:hAnsi="Verdana" w:cs="Arial"/>
                <w:sz w:val="18"/>
                <w:szCs w:val="18"/>
              </w:rPr>
              <w:t xml:space="preserve">pplicant seeks </w:t>
            </w:r>
            <w:r w:rsidRPr="007B6F6C">
              <w:rPr>
                <w:rFonts w:ascii="Verdana" w:hAnsi="Verdana" w:cs="Arial"/>
                <w:sz w:val="18"/>
                <w:szCs w:val="18"/>
              </w:rPr>
              <w:t xml:space="preserve">a full or partial </w:t>
            </w:r>
            <w:r w:rsidR="00AE2F8F" w:rsidRPr="007B6F6C">
              <w:rPr>
                <w:rFonts w:ascii="Verdana" w:hAnsi="Verdana" w:cs="Arial"/>
                <w:sz w:val="18"/>
                <w:szCs w:val="18"/>
              </w:rPr>
              <w:t>donation</w:t>
            </w:r>
            <w:r w:rsidRPr="007B6F6C">
              <w:rPr>
                <w:rFonts w:ascii="Verdana" w:hAnsi="Verdana" w:cs="Arial"/>
                <w:sz w:val="18"/>
                <w:szCs w:val="18"/>
              </w:rPr>
              <w:t xml:space="preserve"> from the landowner as well as</w:t>
            </w:r>
            <w:r w:rsidR="00AE2F8F" w:rsidRPr="007B6F6C">
              <w:rPr>
                <w:rFonts w:ascii="Verdana" w:hAnsi="Verdana" w:cs="Arial"/>
                <w:sz w:val="18"/>
                <w:szCs w:val="18"/>
              </w:rPr>
              <w:t xml:space="preserve"> profit-bearing tools to leverage funding</w:t>
            </w:r>
            <w:bookmarkEnd w:id="1"/>
            <w:bookmarkEnd w:id="2"/>
            <w:r w:rsidR="00AE2F8F" w:rsidRPr="007B6F6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shd w:val="clear" w:color="auto" w:fill="E6E6E6"/>
            <w:vAlign w:val="center"/>
          </w:tcPr>
          <w:p w:rsidR="008B04E3" w:rsidRPr="007B6F6C" w:rsidRDefault="008B04E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5659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B04E3" w:rsidRPr="007B6F6C" w:rsidRDefault="00AE2F8F" w:rsidP="00C20576">
            <w:pPr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Utilizes matching public or private funds to greatest extent possible:</w:t>
            </w:r>
          </w:p>
        </w:tc>
      </w:tr>
      <w:tr w:rsidR="008E5659" w:rsidRPr="007B6F6C" w:rsidTr="007B6F6C">
        <w:trPr>
          <w:trHeight w:val="360"/>
        </w:trPr>
        <w:tc>
          <w:tcPr>
            <w:tcW w:w="9576" w:type="dxa"/>
            <w:shd w:val="clear" w:color="auto" w:fill="E6E6E6"/>
            <w:vAlign w:val="center"/>
          </w:tcPr>
          <w:p w:rsidR="008B04E3" w:rsidRPr="007B6F6C" w:rsidRDefault="008B04E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B04E3" w:rsidRPr="007B6F6C" w:rsidRDefault="00AE2F8F" w:rsidP="00C20576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Incorporates a degree of volunteer/pro bono services (i.e. legal or environmental review):</w:t>
            </w: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shd w:val="clear" w:color="auto" w:fill="E6E6E6"/>
            <w:vAlign w:val="center"/>
          </w:tcPr>
          <w:p w:rsidR="008B04E3" w:rsidRPr="007B6F6C" w:rsidRDefault="008B04E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B04E3" w:rsidRPr="007B6F6C" w:rsidRDefault="00AE2F8F" w:rsidP="00C20576">
            <w:pPr>
              <w:rPr>
                <w:rFonts w:ascii="Verdana" w:hAnsi="Verdana" w:cs="Arial"/>
                <w:sz w:val="18"/>
                <w:szCs w:val="18"/>
              </w:rPr>
            </w:pPr>
            <w:r w:rsidRPr="007B6F6C">
              <w:rPr>
                <w:rFonts w:ascii="Verdana" w:hAnsi="Verdana" w:cs="Arial"/>
                <w:sz w:val="18"/>
                <w:szCs w:val="18"/>
              </w:rPr>
              <w:t>Applicant is prepared and able to manage the property into perpetuity or has partnered with another land trust, local climbing organization, or governmental agency committed to long-term management and public climbing access:</w:t>
            </w:r>
          </w:p>
        </w:tc>
      </w:tr>
      <w:tr w:rsidR="008B04E3" w:rsidRPr="007B6F6C" w:rsidTr="007B6F6C">
        <w:trPr>
          <w:trHeight w:val="360"/>
        </w:trPr>
        <w:tc>
          <w:tcPr>
            <w:tcW w:w="9576" w:type="dxa"/>
            <w:shd w:val="clear" w:color="auto" w:fill="E6E6E6"/>
            <w:vAlign w:val="center"/>
          </w:tcPr>
          <w:p w:rsidR="008B04E3" w:rsidRPr="007B6F6C" w:rsidRDefault="008B04E3" w:rsidP="00C2057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2B17" w:rsidRPr="008E5659" w:rsidRDefault="005E2B17">
      <w:pPr>
        <w:rPr>
          <w:rFonts w:ascii="Verdana" w:hAnsi="Verdana"/>
          <w:sz w:val="18"/>
          <w:szCs w:val="18"/>
        </w:rPr>
      </w:pPr>
    </w:p>
    <w:p w:rsidR="00014001" w:rsidRPr="008E5659" w:rsidRDefault="00014001">
      <w:pPr>
        <w:autoSpaceDE w:val="0"/>
        <w:autoSpaceDN w:val="0"/>
        <w:adjustRightInd w:val="0"/>
        <w:rPr>
          <w:rFonts w:ascii="Verdana" w:hAnsi="Verdana" w:cs="DADOAE+Garamond"/>
          <w:b/>
          <w:sz w:val="18"/>
          <w:szCs w:val="18"/>
        </w:rPr>
      </w:pPr>
      <w:r w:rsidRPr="008E5659">
        <w:rPr>
          <w:rFonts w:ascii="Verdana" w:hAnsi="Verdana" w:cs="DADOAE+Garamond"/>
          <w:b/>
          <w:sz w:val="18"/>
          <w:szCs w:val="18"/>
        </w:rPr>
        <w:t>I</w:t>
      </w:r>
      <w:r w:rsidR="004C5D76" w:rsidRPr="008E5659">
        <w:rPr>
          <w:rFonts w:ascii="Verdana" w:hAnsi="Verdana" w:cs="DADOAE+Garamond"/>
          <w:b/>
          <w:sz w:val="18"/>
          <w:szCs w:val="18"/>
        </w:rPr>
        <w:t>I</w:t>
      </w:r>
      <w:r w:rsidRPr="008E5659">
        <w:rPr>
          <w:rFonts w:ascii="Verdana" w:hAnsi="Verdana" w:cs="DADOAE+Garamond"/>
          <w:b/>
          <w:sz w:val="18"/>
          <w:szCs w:val="18"/>
        </w:rPr>
        <w:t xml:space="preserve">. </w:t>
      </w:r>
      <w:r w:rsidR="00891086" w:rsidRPr="008E5659">
        <w:rPr>
          <w:rFonts w:ascii="Verdana" w:hAnsi="Verdana" w:cs="DADOAE+Garamond"/>
          <w:b/>
          <w:sz w:val="18"/>
          <w:szCs w:val="18"/>
        </w:rPr>
        <w:t>ORGANIZATIONAL</w:t>
      </w:r>
      <w:r w:rsidRPr="008E5659">
        <w:rPr>
          <w:rFonts w:ascii="Verdana" w:hAnsi="Verdana" w:cs="DADOAE+Garamond"/>
          <w:b/>
          <w:sz w:val="18"/>
          <w:szCs w:val="18"/>
        </w:rPr>
        <w:t xml:space="preserve"> INFORMATION </w:t>
      </w:r>
    </w:p>
    <w:p w:rsidR="003B4AE3" w:rsidRPr="008E5659" w:rsidRDefault="0001400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8E5659">
        <w:rPr>
          <w:rFonts w:ascii="Verdana" w:hAnsi="Verdana" w:cs="DADOAE+Garamond"/>
          <w:sz w:val="18"/>
          <w:szCs w:val="18"/>
        </w:rPr>
        <w:t>Mission statement, brief statement of organization’s history, goals, and/or objectives</w:t>
      </w:r>
      <w:r w:rsidR="008B70AA" w:rsidRPr="008E5659">
        <w:rPr>
          <w:rFonts w:ascii="Verdana" w:hAnsi="Verdana" w:cs="DADOAE+Garamond"/>
          <w:sz w:val="18"/>
          <w:szCs w:val="18"/>
        </w:rPr>
        <w:t>, including any history of land conservation projects</w:t>
      </w:r>
      <w:r w:rsidR="003B4AE3" w:rsidRPr="008E5659">
        <w:rPr>
          <w:rFonts w:ascii="Verdana" w:hAnsi="Verdana"/>
          <w:sz w:val="18"/>
          <w:szCs w:val="18"/>
        </w:rPr>
        <w:t xml:space="preserve"> (</w:t>
      </w:r>
      <w:proofErr w:type="gramStart"/>
      <w:r w:rsidR="008B70AA" w:rsidRPr="008E5659">
        <w:rPr>
          <w:rFonts w:ascii="Verdana" w:hAnsi="Verdana"/>
          <w:sz w:val="18"/>
          <w:szCs w:val="18"/>
        </w:rPr>
        <w:t>250</w:t>
      </w:r>
      <w:r w:rsidR="003B4AE3" w:rsidRPr="008E5659">
        <w:rPr>
          <w:rFonts w:ascii="Verdana" w:hAnsi="Verdana"/>
          <w:sz w:val="18"/>
          <w:szCs w:val="18"/>
        </w:rPr>
        <w:t xml:space="preserve"> word</w:t>
      </w:r>
      <w:proofErr w:type="gramEnd"/>
      <w:r w:rsidR="003B4AE3" w:rsidRPr="008E5659">
        <w:rPr>
          <w:rFonts w:ascii="Verdana" w:hAnsi="Verdana"/>
          <w:sz w:val="18"/>
          <w:szCs w:val="18"/>
        </w:rPr>
        <w:t xml:space="preserve"> limit):</w:t>
      </w:r>
    </w:p>
    <w:p w:rsidR="005E2B17" w:rsidRPr="008E5659" w:rsidRDefault="005E2B1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9576"/>
      </w:tblGrid>
      <w:tr w:rsidR="005E2B17" w:rsidRPr="007B6F6C" w:rsidTr="007B6F6C">
        <w:trPr>
          <w:trHeight w:val="2448"/>
        </w:trPr>
        <w:tc>
          <w:tcPr>
            <w:tcW w:w="9576" w:type="dxa"/>
            <w:shd w:val="clear" w:color="auto" w:fill="E6E6E6"/>
          </w:tcPr>
          <w:p w:rsidR="005E2B17" w:rsidRPr="007B6F6C" w:rsidRDefault="005E2B1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2B17" w:rsidRPr="008E5659" w:rsidRDefault="005E2B17">
      <w:pPr>
        <w:rPr>
          <w:rFonts w:ascii="Verdana" w:hAnsi="Verdana"/>
          <w:sz w:val="18"/>
          <w:szCs w:val="18"/>
        </w:rPr>
      </w:pPr>
    </w:p>
    <w:p w:rsidR="005E2B17" w:rsidRPr="008E5659" w:rsidRDefault="005E2B17">
      <w:pPr>
        <w:rPr>
          <w:rFonts w:ascii="Verdana" w:hAnsi="Verdana"/>
          <w:sz w:val="18"/>
          <w:szCs w:val="18"/>
        </w:rPr>
      </w:pPr>
    </w:p>
    <w:p w:rsidR="00CD0088" w:rsidRPr="008E5659" w:rsidRDefault="00DE071A">
      <w:pPr>
        <w:rPr>
          <w:rFonts w:ascii="Verdana" w:hAnsi="Verdana" w:cs="Arial"/>
          <w:sz w:val="18"/>
          <w:szCs w:val="18"/>
        </w:rPr>
      </w:pPr>
      <w:r w:rsidRPr="008E5659">
        <w:rPr>
          <w:rFonts w:ascii="Verdana" w:hAnsi="Verdana" w:cs="Arial"/>
          <w:b/>
          <w:sz w:val="18"/>
          <w:szCs w:val="18"/>
        </w:rPr>
        <w:br w:type="page"/>
      </w:r>
      <w:r w:rsidR="00014001" w:rsidRPr="008E5659">
        <w:rPr>
          <w:rFonts w:ascii="Verdana" w:hAnsi="Verdana" w:cs="Arial"/>
          <w:b/>
          <w:sz w:val="18"/>
          <w:szCs w:val="18"/>
        </w:rPr>
        <w:lastRenderedPageBreak/>
        <w:t>I</w:t>
      </w:r>
      <w:r w:rsidR="004C5D76" w:rsidRPr="008E5659">
        <w:rPr>
          <w:rFonts w:ascii="Verdana" w:hAnsi="Verdana" w:cs="Arial"/>
          <w:b/>
          <w:sz w:val="18"/>
          <w:szCs w:val="18"/>
        </w:rPr>
        <w:t>I</w:t>
      </w:r>
      <w:r w:rsidR="00014001" w:rsidRPr="008E5659">
        <w:rPr>
          <w:rFonts w:ascii="Verdana" w:hAnsi="Verdana" w:cs="Arial"/>
          <w:b/>
          <w:sz w:val="18"/>
          <w:szCs w:val="18"/>
        </w:rPr>
        <w:t>I. PROJECT DESCRIPTION</w:t>
      </w:r>
      <w:r w:rsidR="00014001" w:rsidRPr="008E5659">
        <w:rPr>
          <w:rFonts w:ascii="Verdana" w:hAnsi="Verdana" w:cs="Arial"/>
          <w:b/>
          <w:sz w:val="18"/>
          <w:szCs w:val="18"/>
        </w:rPr>
        <w:br/>
      </w:r>
      <w:r w:rsidR="00014001" w:rsidRPr="008E5659">
        <w:rPr>
          <w:rFonts w:ascii="Verdana" w:hAnsi="Verdana" w:cs="Arial"/>
          <w:b/>
          <w:sz w:val="18"/>
          <w:szCs w:val="18"/>
        </w:rPr>
        <w:br/>
      </w:r>
      <w:r w:rsidR="00014001" w:rsidRPr="008E5659">
        <w:rPr>
          <w:rFonts w:ascii="Verdana" w:hAnsi="Verdana" w:cs="Arial"/>
          <w:sz w:val="18"/>
          <w:szCs w:val="18"/>
        </w:rPr>
        <w:t xml:space="preserve">A. </w:t>
      </w:r>
      <w:r w:rsidR="00CD0088" w:rsidRPr="008E5659">
        <w:rPr>
          <w:rFonts w:ascii="Verdana" w:hAnsi="Verdana" w:cs="Arial"/>
          <w:sz w:val="18"/>
          <w:szCs w:val="18"/>
        </w:rPr>
        <w:t xml:space="preserve">Property description, including </w:t>
      </w:r>
      <w:r w:rsidR="00CB00AD" w:rsidRPr="008E5659">
        <w:rPr>
          <w:rFonts w:ascii="Verdana" w:hAnsi="Verdana" w:cs="Arial"/>
          <w:sz w:val="18"/>
          <w:szCs w:val="18"/>
        </w:rPr>
        <w:t xml:space="preserve">current improvements, </w:t>
      </w:r>
      <w:r w:rsidR="00CD0088" w:rsidRPr="008E5659">
        <w:rPr>
          <w:rFonts w:ascii="Verdana" w:hAnsi="Verdana" w:cs="Arial"/>
          <w:sz w:val="18"/>
          <w:szCs w:val="18"/>
        </w:rPr>
        <w:t>size of climbing area, type of climbing, number of routes, and expected number of users per year (</w:t>
      </w:r>
      <w:r w:rsidR="00CC1D90" w:rsidRPr="008E5659">
        <w:rPr>
          <w:rFonts w:ascii="Verdana" w:hAnsi="Verdana" w:cs="Arial"/>
          <w:sz w:val="18"/>
          <w:szCs w:val="18"/>
        </w:rPr>
        <w:t>750</w:t>
      </w:r>
      <w:r w:rsidR="00CD0088" w:rsidRPr="008E5659">
        <w:rPr>
          <w:rFonts w:ascii="Verdana" w:hAnsi="Verdana" w:cs="Arial"/>
          <w:sz w:val="18"/>
          <w:szCs w:val="18"/>
        </w:rPr>
        <w:t xml:space="preserve"> word limit):</w:t>
      </w:r>
    </w:p>
    <w:p w:rsidR="00CD0088" w:rsidRPr="008E5659" w:rsidRDefault="00CD0088" w:rsidP="00CD008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9576"/>
      </w:tblGrid>
      <w:tr w:rsidR="00CD0088" w:rsidRPr="007B6F6C" w:rsidTr="007B6F6C">
        <w:trPr>
          <w:trHeight w:val="11132"/>
        </w:trPr>
        <w:tc>
          <w:tcPr>
            <w:tcW w:w="9576" w:type="dxa"/>
            <w:shd w:val="clear" w:color="auto" w:fill="E6E6E6"/>
          </w:tcPr>
          <w:p w:rsidR="00536EFD" w:rsidRPr="007B6F6C" w:rsidRDefault="00536EFD" w:rsidP="007B6F6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C1D90" w:rsidRPr="008E5659" w:rsidRDefault="00014001" w:rsidP="004C0109">
      <w:pPr>
        <w:rPr>
          <w:rFonts w:ascii="Verdana" w:hAnsi="Verdana" w:cs="Arial"/>
          <w:sz w:val="18"/>
          <w:szCs w:val="18"/>
        </w:rPr>
      </w:pPr>
      <w:r w:rsidRPr="008E5659">
        <w:rPr>
          <w:rFonts w:ascii="Verdana" w:hAnsi="Verdana" w:cs="Arial"/>
          <w:sz w:val="18"/>
          <w:szCs w:val="18"/>
        </w:rPr>
        <w:br/>
      </w:r>
    </w:p>
    <w:p w:rsidR="004C0109" w:rsidRPr="008E5659" w:rsidRDefault="00CC1D90" w:rsidP="004C0109">
      <w:pPr>
        <w:rPr>
          <w:rFonts w:ascii="Verdana" w:hAnsi="Verdana" w:cs="Arial"/>
          <w:sz w:val="18"/>
          <w:szCs w:val="18"/>
        </w:rPr>
      </w:pPr>
      <w:r w:rsidRPr="008E5659">
        <w:rPr>
          <w:rFonts w:ascii="Verdana" w:hAnsi="Verdana" w:cs="Arial"/>
          <w:sz w:val="18"/>
          <w:szCs w:val="18"/>
        </w:rPr>
        <w:br w:type="page"/>
      </w:r>
      <w:r w:rsidR="005543DB" w:rsidRPr="008E5659">
        <w:rPr>
          <w:rFonts w:ascii="Verdana" w:hAnsi="Verdana" w:cs="Arial"/>
          <w:sz w:val="18"/>
          <w:szCs w:val="18"/>
        </w:rPr>
        <w:lastRenderedPageBreak/>
        <w:t>B</w:t>
      </w:r>
      <w:r w:rsidR="00014001" w:rsidRPr="008E5659">
        <w:rPr>
          <w:rFonts w:ascii="Verdana" w:hAnsi="Verdana" w:cs="Arial"/>
          <w:sz w:val="18"/>
          <w:szCs w:val="18"/>
        </w:rPr>
        <w:t xml:space="preserve">. </w:t>
      </w:r>
      <w:r w:rsidR="00A111FC" w:rsidRPr="008E5659">
        <w:rPr>
          <w:rFonts w:ascii="Verdana" w:hAnsi="Verdana" w:cs="Arial"/>
          <w:sz w:val="18"/>
          <w:szCs w:val="18"/>
        </w:rPr>
        <w:t>D</w:t>
      </w:r>
      <w:r w:rsidR="00014001" w:rsidRPr="008E5659">
        <w:rPr>
          <w:rFonts w:ascii="Verdana" w:hAnsi="Verdana" w:cs="Arial"/>
          <w:sz w:val="18"/>
          <w:szCs w:val="18"/>
        </w:rPr>
        <w:t xml:space="preserve">escription of your proposal that includes the overall goal of the project and a brief explanation of </w:t>
      </w:r>
      <w:r w:rsidR="00891086" w:rsidRPr="008E5659">
        <w:rPr>
          <w:rFonts w:ascii="Verdana" w:hAnsi="Verdana" w:cs="Arial"/>
          <w:sz w:val="18"/>
          <w:szCs w:val="18"/>
        </w:rPr>
        <w:t>how the</w:t>
      </w:r>
      <w:r w:rsidR="00F9696C" w:rsidRPr="008E5659">
        <w:rPr>
          <w:rFonts w:ascii="Verdana" w:hAnsi="Verdana" w:cs="Arial"/>
          <w:sz w:val="18"/>
          <w:szCs w:val="18"/>
        </w:rPr>
        <w:t xml:space="preserve"> </w:t>
      </w:r>
      <w:r w:rsidR="009B49F4">
        <w:rPr>
          <w:rFonts w:ascii="Verdana" w:hAnsi="Verdana" w:cs="Arial"/>
          <w:sz w:val="18"/>
          <w:szCs w:val="18"/>
        </w:rPr>
        <w:t>Climbing Conservation Lo</w:t>
      </w:r>
      <w:r w:rsidR="00F9696C" w:rsidRPr="008E5659">
        <w:rPr>
          <w:rFonts w:ascii="Verdana" w:hAnsi="Verdana" w:cs="Arial"/>
          <w:sz w:val="18"/>
          <w:szCs w:val="18"/>
        </w:rPr>
        <w:t>an</w:t>
      </w:r>
      <w:r w:rsidR="003B4AE3" w:rsidRPr="008E5659">
        <w:rPr>
          <w:rFonts w:ascii="Verdana" w:hAnsi="Verdana" w:cs="Arial"/>
          <w:sz w:val="18"/>
          <w:szCs w:val="18"/>
        </w:rPr>
        <w:t xml:space="preserve"> </w:t>
      </w:r>
      <w:r w:rsidR="00786D6A" w:rsidRPr="008E5659">
        <w:rPr>
          <w:rFonts w:ascii="Verdana" w:hAnsi="Verdana" w:cs="Arial"/>
          <w:sz w:val="18"/>
          <w:szCs w:val="18"/>
        </w:rPr>
        <w:t xml:space="preserve">will </w:t>
      </w:r>
      <w:r w:rsidR="00891086" w:rsidRPr="008E5659">
        <w:rPr>
          <w:rFonts w:ascii="Verdana" w:hAnsi="Verdana" w:cs="Arial"/>
          <w:sz w:val="18"/>
          <w:szCs w:val="18"/>
        </w:rPr>
        <w:t>help accomplish</w:t>
      </w:r>
      <w:r w:rsidR="00786D6A" w:rsidRPr="008E5659">
        <w:rPr>
          <w:rFonts w:ascii="Verdana" w:hAnsi="Verdana" w:cs="Arial"/>
          <w:sz w:val="18"/>
          <w:szCs w:val="18"/>
        </w:rPr>
        <w:t xml:space="preserve"> </w:t>
      </w:r>
      <w:r w:rsidR="00891086" w:rsidRPr="008E5659">
        <w:rPr>
          <w:rFonts w:ascii="Verdana" w:hAnsi="Verdana" w:cs="Arial"/>
          <w:sz w:val="18"/>
          <w:szCs w:val="18"/>
        </w:rPr>
        <w:t xml:space="preserve">this goal </w:t>
      </w:r>
      <w:r w:rsidR="003B4AE3" w:rsidRPr="008E5659">
        <w:rPr>
          <w:rFonts w:ascii="Verdana" w:hAnsi="Verdana" w:cs="Arial"/>
          <w:sz w:val="18"/>
          <w:szCs w:val="18"/>
        </w:rPr>
        <w:t>(</w:t>
      </w:r>
      <w:proofErr w:type="gramStart"/>
      <w:r w:rsidR="005543DB" w:rsidRPr="008E5659">
        <w:rPr>
          <w:rFonts w:ascii="Verdana" w:hAnsi="Verdana" w:cs="Arial"/>
          <w:sz w:val="18"/>
          <w:szCs w:val="18"/>
        </w:rPr>
        <w:t>75</w:t>
      </w:r>
      <w:r w:rsidR="00CD0088" w:rsidRPr="008E5659">
        <w:rPr>
          <w:rFonts w:ascii="Verdana" w:hAnsi="Verdana" w:cs="Arial"/>
          <w:sz w:val="18"/>
          <w:szCs w:val="18"/>
        </w:rPr>
        <w:t>0</w:t>
      </w:r>
      <w:r w:rsidR="003B4AE3" w:rsidRPr="008E5659">
        <w:rPr>
          <w:rFonts w:ascii="Verdana" w:hAnsi="Verdana" w:cs="Arial"/>
          <w:sz w:val="18"/>
          <w:szCs w:val="18"/>
        </w:rPr>
        <w:t xml:space="preserve"> word</w:t>
      </w:r>
      <w:proofErr w:type="gramEnd"/>
      <w:r w:rsidR="003B4AE3" w:rsidRPr="008E5659">
        <w:rPr>
          <w:rFonts w:ascii="Verdana" w:hAnsi="Verdana" w:cs="Arial"/>
          <w:sz w:val="18"/>
          <w:szCs w:val="18"/>
        </w:rPr>
        <w:t xml:space="preserve"> limit):</w:t>
      </w:r>
      <w:r w:rsidR="00536EFD" w:rsidRPr="008E5659">
        <w:rPr>
          <w:rFonts w:ascii="Verdana" w:hAnsi="Verdana" w:cs="Arial"/>
          <w:sz w:val="18"/>
          <w:szCs w:val="18"/>
        </w:rPr>
        <w:t xml:space="preserve">       </w:t>
      </w:r>
    </w:p>
    <w:p w:rsidR="00536EFD" w:rsidRPr="008E5659" w:rsidRDefault="00536EFD" w:rsidP="004C0109">
      <w:pPr>
        <w:rPr>
          <w:rFonts w:ascii="Verdana" w:hAnsi="Verdan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9576"/>
      </w:tblGrid>
      <w:tr w:rsidR="004C0109" w:rsidRPr="007B6F6C" w:rsidTr="007B6F6C">
        <w:trPr>
          <w:trHeight w:val="11717"/>
        </w:trPr>
        <w:tc>
          <w:tcPr>
            <w:tcW w:w="9576" w:type="dxa"/>
            <w:shd w:val="clear" w:color="auto" w:fill="E6E6E6"/>
          </w:tcPr>
          <w:p w:rsidR="00CC1D90" w:rsidRPr="007B6F6C" w:rsidRDefault="00CC1D90" w:rsidP="007B6F6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</w:p>
          <w:p w:rsidR="004C0109" w:rsidRPr="007B6F6C" w:rsidRDefault="004C0109" w:rsidP="007B6F6C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D0088" w:rsidRPr="008E5659" w:rsidRDefault="00CD0088" w:rsidP="00CD0088">
      <w:pPr>
        <w:rPr>
          <w:rStyle w:val="Strong"/>
          <w:rFonts w:ascii="Verdana" w:hAnsi="Verdana" w:cs="Arial"/>
          <w:b w:val="0"/>
          <w:bCs w:val="0"/>
          <w:sz w:val="18"/>
          <w:szCs w:val="18"/>
        </w:rPr>
      </w:pPr>
    </w:p>
    <w:p w:rsidR="000841C3" w:rsidRPr="008E5659" w:rsidRDefault="00DE071A">
      <w:pPr>
        <w:pStyle w:val="NormalWeb"/>
        <w:rPr>
          <w:rFonts w:ascii="Verdana" w:hAnsi="Verdana" w:cs="Arial"/>
          <w:b/>
          <w:color w:val="auto"/>
          <w:sz w:val="18"/>
          <w:szCs w:val="18"/>
        </w:rPr>
      </w:pPr>
      <w:r w:rsidRPr="008E5659">
        <w:rPr>
          <w:rFonts w:ascii="Verdana" w:hAnsi="Verdana" w:cs="Arial"/>
          <w:b/>
          <w:color w:val="auto"/>
          <w:sz w:val="18"/>
          <w:szCs w:val="18"/>
        </w:rPr>
        <w:br w:type="page"/>
      </w:r>
      <w:r w:rsidR="002D25F1" w:rsidRPr="008E5659">
        <w:rPr>
          <w:rFonts w:ascii="Verdana" w:hAnsi="Verdana" w:cs="Arial"/>
          <w:b/>
          <w:color w:val="auto"/>
          <w:sz w:val="18"/>
          <w:szCs w:val="18"/>
        </w:rPr>
        <w:lastRenderedPageBreak/>
        <w:t xml:space="preserve">IV. </w:t>
      </w:r>
      <w:r w:rsidR="000841C3" w:rsidRPr="008E5659">
        <w:rPr>
          <w:rFonts w:ascii="Verdana" w:hAnsi="Verdana" w:cs="Arial"/>
          <w:b/>
          <w:color w:val="auto"/>
          <w:sz w:val="18"/>
          <w:szCs w:val="18"/>
        </w:rPr>
        <w:t>DUE DILIGENCE</w:t>
      </w:r>
    </w:p>
    <w:p w:rsidR="00DE071A" w:rsidRPr="008E5659" w:rsidRDefault="000841C3" w:rsidP="00DE071A">
      <w:pPr>
        <w:rPr>
          <w:rFonts w:ascii="Verdana" w:hAnsi="Verdana"/>
          <w:bCs/>
          <w:sz w:val="18"/>
          <w:szCs w:val="18"/>
        </w:rPr>
      </w:pPr>
      <w:r w:rsidRPr="008E5659">
        <w:rPr>
          <w:rFonts w:ascii="Verdana" w:hAnsi="Verdana" w:cs="Arial"/>
          <w:sz w:val="18"/>
          <w:szCs w:val="18"/>
        </w:rPr>
        <w:t xml:space="preserve">A. </w:t>
      </w:r>
      <w:r w:rsidR="006149C1" w:rsidRPr="008E5659">
        <w:rPr>
          <w:rFonts w:ascii="Verdana" w:hAnsi="Verdana" w:cs="Arial"/>
          <w:sz w:val="18"/>
          <w:szCs w:val="18"/>
        </w:rPr>
        <w:t>Brief description of method of valuation (comparables, letter of opinion, appraisal</w:t>
      </w:r>
      <w:r w:rsidR="008E5659" w:rsidRPr="008E5659">
        <w:rPr>
          <w:rFonts w:ascii="Verdana" w:hAnsi="Verdana" w:cs="Arial"/>
          <w:sz w:val="18"/>
          <w:szCs w:val="18"/>
        </w:rPr>
        <w:t>, or project estimates</w:t>
      </w:r>
      <w:r w:rsidR="006149C1" w:rsidRPr="008E5659">
        <w:rPr>
          <w:rFonts w:ascii="Verdana" w:hAnsi="Verdana" w:cs="Arial"/>
          <w:sz w:val="18"/>
          <w:szCs w:val="18"/>
        </w:rPr>
        <w:t xml:space="preserve">): </w:t>
      </w:r>
    </w:p>
    <w:p w:rsidR="00DE071A" w:rsidRPr="008E5659" w:rsidRDefault="00DE071A" w:rsidP="00DE071A">
      <w:pPr>
        <w:rPr>
          <w:rFonts w:ascii="Verdana" w:hAnsi="Verdana"/>
          <w:sz w:val="18"/>
          <w:szCs w:val="18"/>
        </w:rPr>
      </w:pP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DE071A" w:rsidRPr="007B6F6C" w:rsidTr="007B6F6C">
        <w:trPr>
          <w:trHeight w:val="2448"/>
        </w:trPr>
        <w:tc>
          <w:tcPr>
            <w:tcW w:w="9576" w:type="dxa"/>
            <w:shd w:val="clear" w:color="auto" w:fill="E6E6E6"/>
          </w:tcPr>
          <w:p w:rsidR="00DE071A" w:rsidRPr="007B6F6C" w:rsidRDefault="00DE071A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071A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E071A" w:rsidRPr="007B6F6C" w:rsidRDefault="00DE071A" w:rsidP="007B6F6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 xml:space="preserve"> If conducted, appraisal</w:t>
            </w:r>
            <w:r w:rsidRPr="007B6F6C">
              <w:rPr>
                <w:rFonts w:ascii="Verdana" w:hAnsi="Verdana" w:cs="Arial"/>
                <w:color w:val="auto"/>
                <w:sz w:val="18"/>
                <w:szCs w:val="18"/>
              </w:rPr>
              <w:t xml:space="preserve"> attached</w:t>
            </w:r>
          </w:p>
        </w:tc>
      </w:tr>
    </w:tbl>
    <w:p w:rsidR="000841C3" w:rsidRPr="008E5659" w:rsidRDefault="000841C3" w:rsidP="000841C3">
      <w:pPr>
        <w:rPr>
          <w:rFonts w:ascii="Verdana" w:hAnsi="Verdana"/>
          <w:bCs/>
          <w:sz w:val="18"/>
          <w:szCs w:val="18"/>
        </w:rPr>
      </w:pPr>
      <w:r w:rsidRPr="008E5659">
        <w:rPr>
          <w:rFonts w:ascii="Verdana" w:hAnsi="Verdana" w:cs="Arial"/>
          <w:sz w:val="18"/>
          <w:szCs w:val="18"/>
        </w:rPr>
        <w:br/>
        <w:t xml:space="preserve">B. </w:t>
      </w:r>
      <w:r w:rsidR="006149C1" w:rsidRPr="008E5659">
        <w:rPr>
          <w:rFonts w:ascii="Verdana" w:hAnsi="Verdana" w:cs="Arial"/>
          <w:sz w:val="18"/>
          <w:szCs w:val="18"/>
        </w:rPr>
        <w:t>Brief statement o</w:t>
      </w:r>
      <w:r w:rsidR="005B2DB9" w:rsidRPr="008E5659">
        <w:rPr>
          <w:rFonts w:ascii="Verdana" w:hAnsi="Verdana" w:cs="Arial"/>
          <w:sz w:val="18"/>
          <w:szCs w:val="18"/>
        </w:rPr>
        <w:t>n applicant’s</w:t>
      </w:r>
      <w:r w:rsidR="006149C1" w:rsidRPr="008E5659">
        <w:rPr>
          <w:rFonts w:ascii="Verdana" w:hAnsi="Verdana" w:cs="Arial"/>
          <w:sz w:val="18"/>
          <w:szCs w:val="18"/>
        </w:rPr>
        <w:t xml:space="preserve"> </w:t>
      </w:r>
      <w:r w:rsidR="005B2DB9" w:rsidRPr="008E5659">
        <w:rPr>
          <w:rFonts w:ascii="Verdana" w:hAnsi="Verdana" w:cs="Arial"/>
          <w:sz w:val="18"/>
          <w:szCs w:val="18"/>
        </w:rPr>
        <w:t xml:space="preserve">inspection and assessment of potential </w:t>
      </w:r>
      <w:r w:rsidR="006149C1" w:rsidRPr="008E5659">
        <w:rPr>
          <w:rFonts w:ascii="Verdana" w:hAnsi="Verdana" w:cs="Arial"/>
          <w:sz w:val="18"/>
          <w:szCs w:val="18"/>
        </w:rPr>
        <w:t>environmental hazards on property</w:t>
      </w:r>
      <w:r w:rsidR="005B2DB9" w:rsidRPr="008E5659">
        <w:rPr>
          <w:rFonts w:ascii="Verdana" w:hAnsi="Verdana" w:cs="Arial"/>
          <w:sz w:val="18"/>
          <w:szCs w:val="18"/>
        </w:rPr>
        <w:t>:</w:t>
      </w:r>
    </w:p>
    <w:p w:rsidR="00CD0088" w:rsidRPr="008E5659" w:rsidRDefault="00CD0088" w:rsidP="00CD0088">
      <w:pPr>
        <w:rPr>
          <w:rFonts w:ascii="Verdana" w:hAnsi="Verdana"/>
          <w:sz w:val="18"/>
          <w:szCs w:val="18"/>
        </w:rPr>
      </w:pP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9648"/>
      </w:tblGrid>
      <w:tr w:rsidR="00CD0088" w:rsidRPr="007B6F6C" w:rsidTr="007B6F6C">
        <w:trPr>
          <w:trHeight w:val="2448"/>
        </w:trPr>
        <w:tc>
          <w:tcPr>
            <w:tcW w:w="9576" w:type="dxa"/>
            <w:shd w:val="clear" w:color="auto" w:fill="E6E6E6"/>
          </w:tcPr>
          <w:p w:rsidR="00CD0088" w:rsidRPr="007B6F6C" w:rsidRDefault="00CD0088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E071A" w:rsidRPr="007B6F6C" w:rsidTr="007B6F6C">
        <w:trPr>
          <w:trHeight w:val="360"/>
        </w:trPr>
        <w:tc>
          <w:tcPr>
            <w:tcW w:w="95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E071A" w:rsidRPr="007B6F6C" w:rsidRDefault="00DE071A" w:rsidP="007B6F6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instrText xml:space="preserve"> FORMCHECKBOX </w:instrText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fldChar w:fldCharType="end"/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 xml:space="preserve"> If conducted, level 1 environmental site assessment</w:t>
            </w:r>
            <w:r w:rsidRPr="007B6F6C">
              <w:rPr>
                <w:rFonts w:ascii="Verdana" w:hAnsi="Verdana" w:cs="Arial"/>
                <w:color w:val="auto"/>
                <w:sz w:val="18"/>
                <w:szCs w:val="18"/>
              </w:rPr>
              <w:t xml:space="preserve"> attached</w:t>
            </w:r>
          </w:p>
        </w:tc>
      </w:tr>
    </w:tbl>
    <w:p w:rsidR="00EA30E3" w:rsidRPr="008E5659" w:rsidRDefault="00EA30E3" w:rsidP="00DE071A">
      <w:pPr>
        <w:rPr>
          <w:rFonts w:ascii="Verdana" w:hAnsi="Verdana" w:cs="Arial"/>
          <w:sz w:val="18"/>
          <w:szCs w:val="18"/>
        </w:rPr>
      </w:pPr>
    </w:p>
    <w:p w:rsidR="00CC1D90" w:rsidRPr="008E5659" w:rsidRDefault="00EA30E3" w:rsidP="00EA30E3">
      <w:pPr>
        <w:rPr>
          <w:rFonts w:ascii="Verdana" w:hAnsi="Verdana" w:cs="Arial"/>
          <w:sz w:val="18"/>
          <w:szCs w:val="18"/>
        </w:rPr>
      </w:pPr>
      <w:r w:rsidRPr="008E5659">
        <w:rPr>
          <w:rFonts w:ascii="Verdana" w:hAnsi="Verdana" w:cs="Arial"/>
          <w:sz w:val="18"/>
          <w:szCs w:val="18"/>
        </w:rPr>
        <w:t xml:space="preserve">C. </w:t>
      </w:r>
      <w:r w:rsidR="00A111FC" w:rsidRPr="008E5659">
        <w:rPr>
          <w:rFonts w:ascii="Verdana" w:hAnsi="Verdana"/>
          <w:sz w:val="18"/>
          <w:szCs w:val="18"/>
        </w:rPr>
        <w:t>Please describe any</w:t>
      </w:r>
      <w:r w:rsidR="00CC1D90" w:rsidRPr="008E5659">
        <w:rPr>
          <w:rFonts w:ascii="Verdana" w:hAnsi="Verdana"/>
          <w:sz w:val="18"/>
          <w:szCs w:val="18"/>
        </w:rPr>
        <w:t xml:space="preserve"> existing zoning regulations, </w:t>
      </w:r>
      <w:r w:rsidR="00CC1D90" w:rsidRPr="008E5659">
        <w:rPr>
          <w:rFonts w:ascii="Verdana" w:hAnsi="Verdana"/>
          <w:iCs/>
          <w:sz w:val="18"/>
          <w:szCs w:val="18"/>
        </w:rPr>
        <w:t>plat notes, leases,</w:t>
      </w:r>
      <w:r w:rsidR="00CC1D90" w:rsidRPr="008E5659">
        <w:rPr>
          <w:rFonts w:ascii="Verdana" w:hAnsi="Verdana"/>
          <w:sz w:val="18"/>
          <w:szCs w:val="18"/>
        </w:rPr>
        <w:t xml:space="preserve"> </w:t>
      </w:r>
      <w:r w:rsidR="00CC1D90" w:rsidRPr="008E5659">
        <w:rPr>
          <w:rFonts w:ascii="Verdana" w:hAnsi="Verdana"/>
          <w:iCs/>
          <w:sz w:val="18"/>
          <w:szCs w:val="18"/>
        </w:rPr>
        <w:t xml:space="preserve">covenants, conditions or </w:t>
      </w:r>
      <w:r w:rsidR="00CC1D90" w:rsidRPr="008E5659">
        <w:rPr>
          <w:rFonts w:ascii="Verdana" w:hAnsi="Verdana"/>
          <w:sz w:val="18"/>
          <w:szCs w:val="18"/>
        </w:rPr>
        <w:t xml:space="preserve">restrictions </w:t>
      </w:r>
      <w:r w:rsidR="00CC1D90" w:rsidRPr="008E5659">
        <w:rPr>
          <w:rFonts w:ascii="Verdana" w:hAnsi="Verdana"/>
          <w:iCs/>
          <w:sz w:val="18"/>
          <w:szCs w:val="18"/>
        </w:rPr>
        <w:t>(CC&amp;R’s)</w:t>
      </w:r>
      <w:r w:rsidR="00CC1D90" w:rsidRPr="008E5659">
        <w:rPr>
          <w:rFonts w:ascii="Verdana" w:hAnsi="Verdana"/>
          <w:sz w:val="18"/>
          <w:szCs w:val="18"/>
        </w:rPr>
        <w:t xml:space="preserve"> </w:t>
      </w:r>
      <w:r w:rsidR="00CC1D90" w:rsidRPr="008E5659">
        <w:rPr>
          <w:rFonts w:ascii="Verdana" w:hAnsi="Verdana"/>
          <w:iCs/>
          <w:sz w:val="18"/>
          <w:szCs w:val="18"/>
        </w:rPr>
        <w:t>or other documents</w:t>
      </w:r>
      <w:r w:rsidR="00CC1D90" w:rsidRPr="008E5659">
        <w:rPr>
          <w:rFonts w:ascii="Verdana" w:hAnsi="Verdana"/>
          <w:sz w:val="18"/>
          <w:szCs w:val="18"/>
        </w:rPr>
        <w:t xml:space="preserve"> </w:t>
      </w:r>
      <w:r w:rsidR="00CC1D90" w:rsidRPr="008E5659">
        <w:rPr>
          <w:rFonts w:ascii="Verdana" w:hAnsi="Verdana"/>
          <w:iCs/>
          <w:sz w:val="18"/>
          <w:szCs w:val="18"/>
        </w:rPr>
        <w:t xml:space="preserve">referenced </w:t>
      </w:r>
      <w:r w:rsidR="00CC1D90" w:rsidRPr="008E5659">
        <w:rPr>
          <w:rFonts w:ascii="Verdana" w:hAnsi="Verdana"/>
          <w:sz w:val="18"/>
          <w:szCs w:val="18"/>
        </w:rPr>
        <w:t xml:space="preserve">in the title commitment </w:t>
      </w:r>
      <w:r w:rsidR="00CC1D90" w:rsidRPr="008E5659">
        <w:rPr>
          <w:rFonts w:ascii="Verdana" w:hAnsi="Verdana"/>
          <w:iCs/>
          <w:sz w:val="18"/>
          <w:szCs w:val="18"/>
        </w:rPr>
        <w:t xml:space="preserve">or found </w:t>
      </w:r>
      <w:proofErr w:type="gramStart"/>
      <w:r w:rsidR="00CC1D90" w:rsidRPr="008E5659">
        <w:rPr>
          <w:rFonts w:ascii="Verdana" w:hAnsi="Verdana"/>
          <w:iCs/>
          <w:sz w:val="18"/>
          <w:szCs w:val="18"/>
        </w:rPr>
        <w:t>off-record</w:t>
      </w:r>
      <w:proofErr w:type="gramEnd"/>
      <w:r w:rsidR="00CC1D90" w:rsidRPr="008E5659">
        <w:rPr>
          <w:rFonts w:ascii="Verdana" w:hAnsi="Verdana"/>
          <w:iCs/>
          <w:sz w:val="18"/>
          <w:szCs w:val="18"/>
        </w:rPr>
        <w:t xml:space="preserve"> </w:t>
      </w:r>
      <w:r w:rsidR="00A6505B" w:rsidRPr="008E5659">
        <w:rPr>
          <w:rFonts w:ascii="Verdana" w:hAnsi="Verdana"/>
          <w:iCs/>
          <w:sz w:val="18"/>
          <w:szCs w:val="18"/>
        </w:rPr>
        <w:t xml:space="preserve">that </w:t>
      </w:r>
      <w:r w:rsidR="00CC1D90" w:rsidRPr="008E5659">
        <w:rPr>
          <w:rFonts w:ascii="Verdana" w:hAnsi="Verdana"/>
          <w:sz w:val="18"/>
          <w:szCs w:val="18"/>
        </w:rPr>
        <w:t xml:space="preserve">allow for </w:t>
      </w:r>
      <w:r w:rsidR="00CC1D90" w:rsidRPr="008E5659">
        <w:rPr>
          <w:rFonts w:ascii="Verdana" w:hAnsi="Verdana"/>
          <w:iCs/>
          <w:sz w:val="18"/>
          <w:szCs w:val="18"/>
        </w:rPr>
        <w:t>or prohibit</w:t>
      </w:r>
      <w:r w:rsidR="00CC1D90" w:rsidRPr="008E5659">
        <w:rPr>
          <w:rFonts w:ascii="Verdana" w:hAnsi="Verdana"/>
          <w:sz w:val="18"/>
          <w:szCs w:val="18"/>
        </w:rPr>
        <w:t xml:space="preserve"> recreational use of the property and installation of improvements that may be needed, such as parking areas and other on-site improvements</w:t>
      </w:r>
      <w:r w:rsidR="00A111FC" w:rsidRPr="008E5659">
        <w:rPr>
          <w:rFonts w:ascii="Verdana" w:hAnsi="Verdana"/>
          <w:sz w:val="18"/>
          <w:szCs w:val="18"/>
        </w:rPr>
        <w:t>.</w:t>
      </w:r>
      <w:r w:rsidR="00D75E79">
        <w:rPr>
          <w:rFonts w:ascii="Verdana" w:hAnsi="Verdana"/>
          <w:sz w:val="18"/>
          <w:szCs w:val="18"/>
        </w:rPr>
        <w:t xml:space="preserve"> For emergency stewardship action, please address </w:t>
      </w:r>
      <w:proofErr w:type="gramStart"/>
      <w:r w:rsidR="00D75E79">
        <w:rPr>
          <w:rFonts w:ascii="Verdana" w:hAnsi="Verdana"/>
          <w:sz w:val="18"/>
          <w:szCs w:val="18"/>
        </w:rPr>
        <w:t>permit or easement requirements and whether other entities have shared obligations</w:t>
      </w:r>
      <w:proofErr w:type="gramEnd"/>
      <w:r w:rsidR="00D75E79">
        <w:rPr>
          <w:rFonts w:ascii="Verdana" w:hAnsi="Verdana"/>
          <w:sz w:val="18"/>
          <w:szCs w:val="18"/>
        </w:rPr>
        <w:t>.</w:t>
      </w:r>
    </w:p>
    <w:p w:rsidR="00EA30E3" w:rsidRPr="008E5659" w:rsidRDefault="00EA30E3" w:rsidP="00EA30E3">
      <w:pPr>
        <w:rPr>
          <w:rFonts w:ascii="Verdana" w:hAnsi="Verdana" w:cs="Arial"/>
          <w:sz w:val="18"/>
          <w:szCs w:val="18"/>
        </w:rPr>
      </w:pP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648"/>
      </w:tblGrid>
      <w:tr w:rsidR="00EA30E3" w:rsidRPr="007B6F6C" w:rsidTr="007B6F6C">
        <w:trPr>
          <w:trHeight w:val="2448"/>
        </w:trPr>
        <w:tc>
          <w:tcPr>
            <w:tcW w:w="9648" w:type="dxa"/>
            <w:shd w:val="clear" w:color="auto" w:fill="E6E6E6"/>
          </w:tcPr>
          <w:p w:rsidR="00EA30E3" w:rsidRPr="007B6F6C" w:rsidRDefault="00EA30E3" w:rsidP="0018474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30E3" w:rsidRPr="008E5659" w:rsidRDefault="00EA30E3" w:rsidP="00DE071A">
      <w:pPr>
        <w:rPr>
          <w:rFonts w:ascii="Verdana" w:hAnsi="Verdana"/>
          <w:b/>
          <w:sz w:val="18"/>
          <w:szCs w:val="18"/>
        </w:rPr>
      </w:pPr>
    </w:p>
    <w:p w:rsidR="002D25F1" w:rsidRPr="008E5659" w:rsidRDefault="00615208" w:rsidP="00DE071A">
      <w:pPr>
        <w:rPr>
          <w:rFonts w:ascii="Verdana" w:hAnsi="Verdana" w:cs="Arial"/>
          <w:b/>
          <w:sz w:val="18"/>
          <w:szCs w:val="18"/>
        </w:rPr>
      </w:pPr>
      <w:r w:rsidRPr="008E5659">
        <w:rPr>
          <w:rFonts w:ascii="Verdana" w:hAnsi="Verdana"/>
          <w:b/>
          <w:sz w:val="18"/>
          <w:szCs w:val="18"/>
        </w:rPr>
        <w:br w:type="page"/>
      </w:r>
      <w:r w:rsidR="000841C3" w:rsidRPr="008E5659">
        <w:rPr>
          <w:rFonts w:ascii="Verdana" w:hAnsi="Verdana"/>
          <w:b/>
          <w:sz w:val="18"/>
          <w:szCs w:val="18"/>
        </w:rPr>
        <w:lastRenderedPageBreak/>
        <w:t xml:space="preserve">V. </w:t>
      </w:r>
      <w:r w:rsidR="002D25F1" w:rsidRPr="008E5659">
        <w:rPr>
          <w:rFonts w:ascii="Verdana" w:hAnsi="Verdana"/>
          <w:b/>
          <w:sz w:val="18"/>
          <w:szCs w:val="18"/>
        </w:rPr>
        <w:t>BUDGET</w:t>
      </w:r>
    </w:p>
    <w:p w:rsidR="00014001" w:rsidRPr="008E5659" w:rsidRDefault="00976F5C" w:rsidP="00D32261">
      <w:pPr>
        <w:pStyle w:val="NormalWeb"/>
        <w:rPr>
          <w:rFonts w:ascii="Verdana" w:hAnsi="Verdana"/>
          <w:color w:val="auto"/>
          <w:sz w:val="18"/>
          <w:szCs w:val="18"/>
        </w:rPr>
      </w:pPr>
      <w:r w:rsidRPr="008E5659">
        <w:rPr>
          <w:rFonts w:ascii="Verdana" w:hAnsi="Verdana" w:cs="DADOAE+Garamond"/>
          <w:color w:val="auto"/>
          <w:sz w:val="18"/>
          <w:szCs w:val="18"/>
        </w:rPr>
        <w:t xml:space="preserve">A. </w:t>
      </w:r>
      <w:r w:rsidR="00891086" w:rsidRPr="008E5659">
        <w:rPr>
          <w:rFonts w:ascii="Verdana" w:hAnsi="Verdana"/>
          <w:caps/>
          <w:color w:val="auto"/>
          <w:sz w:val="18"/>
          <w:szCs w:val="18"/>
        </w:rPr>
        <w:t>Transaction</w:t>
      </w:r>
      <w:r w:rsidR="00014001" w:rsidRPr="008E5659">
        <w:rPr>
          <w:rFonts w:ascii="Verdana" w:hAnsi="Verdana"/>
          <w:caps/>
          <w:color w:val="auto"/>
          <w:sz w:val="18"/>
          <w:szCs w:val="18"/>
        </w:rPr>
        <w:t xml:space="preserve"> Expenses</w:t>
      </w:r>
      <w:r w:rsidR="00D32261" w:rsidRPr="008E5659">
        <w:rPr>
          <w:rFonts w:ascii="Verdana" w:hAnsi="Verdana"/>
          <w:color w:val="auto"/>
          <w:sz w:val="18"/>
          <w:szCs w:val="18"/>
        </w:rPr>
        <w:t>:</w:t>
      </w:r>
      <w:r w:rsidR="00014001" w:rsidRPr="008E5659">
        <w:rPr>
          <w:rFonts w:ascii="Verdana" w:hAnsi="Verdana"/>
          <w:color w:val="auto"/>
          <w:sz w:val="18"/>
          <w:szCs w:val="18"/>
        </w:rPr>
        <w:tab/>
      </w:r>
      <w:r w:rsidR="00014001" w:rsidRPr="008E5659">
        <w:rPr>
          <w:rFonts w:ascii="Verdana" w:hAnsi="Verdana"/>
          <w:color w:val="auto"/>
          <w:sz w:val="18"/>
          <w:szCs w:val="18"/>
        </w:rPr>
        <w:tab/>
      </w:r>
      <w:r w:rsidR="00014001" w:rsidRPr="008E5659">
        <w:rPr>
          <w:rFonts w:ascii="Verdana" w:hAnsi="Verdana"/>
          <w:color w:val="auto"/>
          <w:sz w:val="18"/>
          <w:szCs w:val="18"/>
        </w:rPr>
        <w:tab/>
      </w:r>
      <w:r w:rsidR="00014001" w:rsidRPr="008E5659">
        <w:rPr>
          <w:rFonts w:ascii="Verdana" w:hAnsi="Verdana"/>
          <w:color w:val="auto"/>
          <w:sz w:val="18"/>
          <w:szCs w:val="18"/>
        </w:rPr>
        <w:tab/>
      </w:r>
      <w:r w:rsidR="00014001" w:rsidRPr="008E5659">
        <w:rPr>
          <w:rFonts w:ascii="Verdana" w:hAnsi="Verdana"/>
          <w:color w:val="auto"/>
          <w:sz w:val="18"/>
          <w:szCs w:val="18"/>
        </w:rPr>
        <w:tab/>
        <w:t xml:space="preserve">      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4968"/>
        <w:gridCol w:w="2160"/>
      </w:tblGrid>
      <w:tr w:rsidR="004C0109" w:rsidRPr="007B6F6C" w:rsidTr="007B6F6C">
        <w:trPr>
          <w:trHeight w:val="360"/>
        </w:trPr>
        <w:tc>
          <w:tcPr>
            <w:tcW w:w="49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C0109" w:rsidRPr="007B6F6C" w:rsidRDefault="00D32261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Item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0109" w:rsidRPr="007B6F6C" w:rsidRDefault="00D32261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Cost</w:t>
            </w:r>
          </w:p>
        </w:tc>
      </w:tr>
      <w:tr w:rsidR="004C0109" w:rsidRPr="007B6F6C" w:rsidTr="007B6F6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4C0109" w:rsidRPr="007B6F6C" w:rsidRDefault="00891086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Purchase price (</w:t>
            </w:r>
            <w:r w:rsidR="00A73071" w:rsidRPr="007B6F6C">
              <w:rPr>
                <w:rFonts w:ascii="Verdana" w:hAnsi="Verdana"/>
                <w:color w:val="auto"/>
                <w:sz w:val="18"/>
                <w:szCs w:val="18"/>
              </w:rPr>
              <w:t>l</w:t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and, easement, etc)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0109" w:rsidRPr="007B6F6C" w:rsidRDefault="004C010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C0109" w:rsidRPr="007B6F6C" w:rsidTr="007B6F6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4C0109" w:rsidRPr="007B6F6C" w:rsidRDefault="00891086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Title insurance</w:t>
            </w:r>
            <w:r w:rsidR="008E5659" w:rsidRPr="007B6F6C">
              <w:rPr>
                <w:rFonts w:ascii="Verdana" w:hAnsi="Verdana"/>
                <w:color w:val="auto"/>
                <w:sz w:val="18"/>
                <w:szCs w:val="18"/>
              </w:rPr>
              <w:t xml:space="preserve"> (if applicable)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0109" w:rsidRPr="007B6F6C" w:rsidRDefault="004C010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C0109" w:rsidRPr="007B6F6C" w:rsidTr="007B6F6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4C0109" w:rsidRPr="007B6F6C" w:rsidRDefault="00891086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Closing/escrow/recording fees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0109" w:rsidRPr="007B6F6C" w:rsidRDefault="004C010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C0109" w:rsidRPr="007B6F6C" w:rsidTr="007B6F6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4C0109" w:rsidRPr="007B6F6C" w:rsidRDefault="00891086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 xml:space="preserve">Environmental Site Assessment (if </w:t>
            </w:r>
            <w:r w:rsidR="00615208" w:rsidRPr="007B6F6C">
              <w:rPr>
                <w:rFonts w:ascii="Verdana" w:hAnsi="Verdana"/>
                <w:color w:val="auto"/>
                <w:sz w:val="18"/>
                <w:szCs w:val="18"/>
              </w:rPr>
              <w:t>conducted</w:t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0109" w:rsidRPr="007B6F6C" w:rsidRDefault="004C010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C0109" w:rsidRPr="007B6F6C" w:rsidTr="007B6F6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4C0109" w:rsidRPr="007B6F6C" w:rsidRDefault="00891086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 xml:space="preserve">Surveys (if </w:t>
            </w:r>
            <w:r w:rsidR="00615208" w:rsidRPr="007B6F6C">
              <w:rPr>
                <w:rFonts w:ascii="Verdana" w:hAnsi="Verdana"/>
                <w:color w:val="auto"/>
                <w:sz w:val="18"/>
                <w:szCs w:val="18"/>
              </w:rPr>
              <w:t>conducted</w:t>
            </w: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0109" w:rsidRPr="007B6F6C" w:rsidRDefault="004C010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C0109" w:rsidRPr="007B6F6C" w:rsidTr="007B6F6C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4C0109" w:rsidRPr="007B6F6C" w:rsidRDefault="00891086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Legal fees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0109" w:rsidRPr="007B6F6C" w:rsidRDefault="004C010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C0109" w:rsidRPr="007B6F6C" w:rsidTr="00583220">
        <w:trPr>
          <w:trHeight w:val="360"/>
        </w:trPr>
        <w:tc>
          <w:tcPr>
            <w:tcW w:w="4968" w:type="dxa"/>
            <w:shd w:val="clear" w:color="auto" w:fill="auto"/>
            <w:vAlign w:val="center"/>
          </w:tcPr>
          <w:p w:rsidR="004C0109" w:rsidRPr="007B6F6C" w:rsidRDefault="00583220" w:rsidP="0058322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General Liability Insurance (if not in place already)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0109" w:rsidRPr="007B6F6C" w:rsidRDefault="004C010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4C0109" w:rsidRPr="007B6F6C" w:rsidTr="007B6F6C">
        <w:trPr>
          <w:trHeight w:val="360"/>
        </w:trPr>
        <w:tc>
          <w:tcPr>
            <w:tcW w:w="4968" w:type="dxa"/>
            <w:shd w:val="clear" w:color="auto" w:fill="E6E6E6"/>
            <w:vAlign w:val="center"/>
          </w:tcPr>
          <w:p w:rsidR="004C0109" w:rsidRPr="007B6F6C" w:rsidRDefault="004C010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4C0109" w:rsidRPr="007B6F6C" w:rsidRDefault="004C010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68164A" w:rsidRPr="007B6F6C" w:rsidTr="007B6F6C">
        <w:trPr>
          <w:trHeight w:val="360"/>
        </w:trPr>
        <w:tc>
          <w:tcPr>
            <w:tcW w:w="4968" w:type="dxa"/>
            <w:shd w:val="clear" w:color="auto" w:fill="E6E6E6"/>
            <w:vAlign w:val="center"/>
          </w:tcPr>
          <w:p w:rsidR="0068164A" w:rsidRPr="007B6F6C" w:rsidRDefault="0068164A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68164A" w:rsidRPr="007B6F6C" w:rsidRDefault="0068164A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68164A" w:rsidRPr="007B6F6C" w:rsidTr="007B6F6C">
        <w:trPr>
          <w:trHeight w:val="360"/>
        </w:trPr>
        <w:tc>
          <w:tcPr>
            <w:tcW w:w="4968" w:type="dxa"/>
            <w:shd w:val="clear" w:color="auto" w:fill="E6E6E6"/>
            <w:vAlign w:val="center"/>
          </w:tcPr>
          <w:p w:rsidR="0068164A" w:rsidRPr="007B6F6C" w:rsidRDefault="0068164A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68164A" w:rsidRPr="007B6F6C" w:rsidRDefault="0068164A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D32261" w:rsidRPr="008E5659" w:rsidRDefault="00D32261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3960"/>
        <w:gridCol w:w="2160"/>
      </w:tblGrid>
      <w:tr w:rsidR="00D32261" w:rsidRPr="007B6F6C" w:rsidTr="007B6F6C">
        <w:trPr>
          <w:trHeight w:val="360"/>
        </w:trPr>
        <w:tc>
          <w:tcPr>
            <w:tcW w:w="3960" w:type="dxa"/>
            <w:shd w:val="clear" w:color="auto" w:fill="auto"/>
            <w:vAlign w:val="center"/>
          </w:tcPr>
          <w:p w:rsidR="00D32261" w:rsidRPr="007B6F6C" w:rsidRDefault="00D32261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b/>
                <w:color w:val="auto"/>
                <w:sz w:val="18"/>
                <w:szCs w:val="18"/>
              </w:rPr>
              <w:t>TOTAL COST (A)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32261" w:rsidRPr="007B6F6C" w:rsidRDefault="00D32261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51627A" w:rsidRPr="008E5659" w:rsidRDefault="0051627A">
      <w:pPr>
        <w:pStyle w:val="NormalWeb"/>
        <w:spacing w:before="0" w:beforeAutospacing="0" w:after="0" w:afterAutospacing="0"/>
        <w:rPr>
          <w:rFonts w:ascii="Verdana" w:hAnsi="Verdana"/>
          <w:color w:val="auto"/>
          <w:sz w:val="18"/>
          <w:szCs w:val="18"/>
        </w:rPr>
      </w:pPr>
    </w:p>
    <w:p w:rsidR="00014001" w:rsidRPr="008E5659" w:rsidRDefault="00976F5C">
      <w:pPr>
        <w:pStyle w:val="NormalWeb"/>
        <w:spacing w:before="0" w:beforeAutospacing="0" w:after="0" w:afterAutospacing="0"/>
        <w:rPr>
          <w:rFonts w:ascii="Verdana" w:hAnsi="Verdana"/>
          <w:color w:val="auto"/>
          <w:sz w:val="18"/>
          <w:szCs w:val="18"/>
        </w:rPr>
      </w:pPr>
      <w:r w:rsidRPr="008E5659">
        <w:rPr>
          <w:rFonts w:ascii="Verdana" w:hAnsi="Verdana"/>
          <w:color w:val="auto"/>
          <w:sz w:val="18"/>
          <w:szCs w:val="18"/>
        </w:rPr>
        <w:t xml:space="preserve">B. </w:t>
      </w:r>
      <w:r w:rsidR="00014001" w:rsidRPr="008E5659">
        <w:rPr>
          <w:rFonts w:ascii="Verdana" w:hAnsi="Verdana"/>
          <w:color w:val="auto"/>
          <w:sz w:val="18"/>
          <w:szCs w:val="18"/>
        </w:rPr>
        <w:t xml:space="preserve">FUNDS AVAILABLE </w:t>
      </w:r>
      <w:r w:rsidR="00B816D3" w:rsidRPr="008E5659">
        <w:rPr>
          <w:rFonts w:ascii="Verdana" w:hAnsi="Verdana"/>
          <w:color w:val="auto"/>
          <w:sz w:val="18"/>
          <w:szCs w:val="18"/>
          <w:u w:val="single"/>
        </w:rPr>
        <w:t>AT CLOSING</w:t>
      </w:r>
      <w:r w:rsidR="00B816D3" w:rsidRPr="008E5659">
        <w:rPr>
          <w:rFonts w:ascii="Verdana" w:hAnsi="Verdana"/>
          <w:color w:val="auto"/>
          <w:sz w:val="18"/>
          <w:szCs w:val="18"/>
        </w:rPr>
        <w:t xml:space="preserve"> (DO NOT INCLUDE FUNDRAISING TO PAY BACK LOAN)</w:t>
      </w:r>
      <w:r w:rsidR="000841C3" w:rsidRPr="008E5659">
        <w:rPr>
          <w:rFonts w:ascii="Verdana" w:hAnsi="Verdana"/>
          <w:color w:val="auto"/>
          <w:sz w:val="18"/>
          <w:szCs w:val="18"/>
        </w:rPr>
        <w:t>:</w:t>
      </w:r>
    </w:p>
    <w:p w:rsidR="000F25C4" w:rsidRPr="008E5659" w:rsidRDefault="000F25C4">
      <w:pPr>
        <w:pStyle w:val="NormalWeb"/>
        <w:spacing w:before="0" w:beforeAutospacing="0" w:after="0" w:afterAutospacing="0"/>
        <w:rPr>
          <w:rFonts w:ascii="Verdana" w:hAnsi="Verdana"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968"/>
        <w:gridCol w:w="2160"/>
      </w:tblGrid>
      <w:tr w:rsidR="00D32261" w:rsidRPr="007B6F6C" w:rsidTr="007B6F6C">
        <w:trPr>
          <w:trHeight w:val="360"/>
        </w:trPr>
        <w:tc>
          <w:tcPr>
            <w:tcW w:w="49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2261" w:rsidRPr="007B6F6C" w:rsidRDefault="00B816D3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Source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32261" w:rsidRPr="007B6F6C" w:rsidRDefault="00B816D3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Amount</w:t>
            </w:r>
          </w:p>
        </w:tc>
      </w:tr>
      <w:tr w:rsidR="00D32261" w:rsidRPr="007B6F6C" w:rsidTr="007B6F6C">
        <w:trPr>
          <w:trHeight w:val="360"/>
        </w:trPr>
        <w:tc>
          <w:tcPr>
            <w:tcW w:w="4968" w:type="dxa"/>
            <w:shd w:val="clear" w:color="auto" w:fill="FFFFFF"/>
            <w:vAlign w:val="center"/>
          </w:tcPr>
          <w:p w:rsidR="00D32261" w:rsidRPr="007B6F6C" w:rsidRDefault="004947D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Current a</w:t>
            </w:r>
            <w:r w:rsidR="00B816D3" w:rsidRPr="007B6F6C">
              <w:rPr>
                <w:rFonts w:ascii="Verdana" w:hAnsi="Verdana"/>
                <w:color w:val="auto"/>
                <w:sz w:val="18"/>
                <w:szCs w:val="18"/>
              </w:rPr>
              <w:t>pplicant funding available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32261" w:rsidRPr="007B6F6C" w:rsidRDefault="00D32261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D32261" w:rsidRPr="007B6F6C" w:rsidTr="007B6F6C">
        <w:trPr>
          <w:trHeight w:val="360"/>
        </w:trPr>
        <w:tc>
          <w:tcPr>
            <w:tcW w:w="4968" w:type="dxa"/>
            <w:shd w:val="clear" w:color="auto" w:fill="FFFFFF"/>
            <w:vAlign w:val="center"/>
          </w:tcPr>
          <w:p w:rsidR="00D32261" w:rsidRPr="007B6F6C" w:rsidRDefault="004947D9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color w:val="auto"/>
                <w:sz w:val="18"/>
                <w:szCs w:val="18"/>
              </w:rPr>
              <w:t>Current g</w:t>
            </w:r>
            <w:r w:rsidR="00B816D3" w:rsidRPr="007B6F6C">
              <w:rPr>
                <w:rFonts w:ascii="Verdana" w:hAnsi="Verdana"/>
                <w:color w:val="auto"/>
                <w:sz w:val="18"/>
                <w:szCs w:val="18"/>
              </w:rPr>
              <w:t>ifts and grants (pledged or paid)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D32261" w:rsidRPr="007B6F6C" w:rsidRDefault="00D32261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D32261" w:rsidRPr="007B6F6C" w:rsidTr="007B6F6C">
        <w:trPr>
          <w:trHeight w:val="360"/>
        </w:trPr>
        <w:tc>
          <w:tcPr>
            <w:tcW w:w="4968" w:type="dxa"/>
            <w:shd w:val="clear" w:color="auto" w:fill="E6E6E6"/>
            <w:vAlign w:val="center"/>
          </w:tcPr>
          <w:p w:rsidR="00D32261" w:rsidRPr="007B6F6C" w:rsidRDefault="00D32261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D32261" w:rsidRPr="007B6F6C" w:rsidRDefault="00D32261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B816D3" w:rsidRPr="007B6F6C" w:rsidTr="007B6F6C">
        <w:trPr>
          <w:trHeight w:val="360"/>
        </w:trPr>
        <w:tc>
          <w:tcPr>
            <w:tcW w:w="4968" w:type="dxa"/>
            <w:shd w:val="clear" w:color="auto" w:fill="E6E6E6"/>
            <w:vAlign w:val="center"/>
          </w:tcPr>
          <w:p w:rsidR="00B816D3" w:rsidRPr="007B6F6C" w:rsidRDefault="00B816D3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B816D3" w:rsidRPr="007B6F6C" w:rsidRDefault="00B816D3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B816D3" w:rsidRPr="007B6F6C" w:rsidTr="007B6F6C">
        <w:trPr>
          <w:trHeight w:val="360"/>
        </w:trPr>
        <w:tc>
          <w:tcPr>
            <w:tcW w:w="4968" w:type="dxa"/>
            <w:shd w:val="clear" w:color="auto" w:fill="E6E6E6"/>
            <w:vAlign w:val="center"/>
          </w:tcPr>
          <w:p w:rsidR="00B816D3" w:rsidRPr="007B6F6C" w:rsidRDefault="00B816D3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B816D3" w:rsidRPr="007B6F6C" w:rsidRDefault="00B816D3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DE071A" w:rsidRPr="007B6F6C" w:rsidTr="007B6F6C">
        <w:trPr>
          <w:trHeight w:val="360"/>
        </w:trPr>
        <w:tc>
          <w:tcPr>
            <w:tcW w:w="4968" w:type="dxa"/>
            <w:shd w:val="clear" w:color="auto" w:fill="E6E6E6"/>
            <w:vAlign w:val="center"/>
          </w:tcPr>
          <w:p w:rsidR="00DE071A" w:rsidRPr="007B6F6C" w:rsidRDefault="00DE071A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DE071A" w:rsidRPr="007B6F6C" w:rsidRDefault="00DE071A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68164A" w:rsidRPr="008E5659" w:rsidRDefault="0068164A" w:rsidP="0068164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4140"/>
        <w:gridCol w:w="2160"/>
      </w:tblGrid>
      <w:tr w:rsidR="0068164A" w:rsidRPr="007B6F6C" w:rsidTr="007B6F6C">
        <w:trPr>
          <w:trHeight w:val="360"/>
        </w:trPr>
        <w:tc>
          <w:tcPr>
            <w:tcW w:w="4140" w:type="dxa"/>
            <w:shd w:val="clear" w:color="auto" w:fill="auto"/>
            <w:vAlign w:val="center"/>
          </w:tcPr>
          <w:p w:rsidR="0068164A" w:rsidRPr="007B6F6C" w:rsidRDefault="0068164A" w:rsidP="007B6F6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b/>
                <w:color w:val="auto"/>
                <w:sz w:val="18"/>
                <w:szCs w:val="18"/>
              </w:rPr>
              <w:t>TOTAL FUNDS AVAILABLE (B)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68164A" w:rsidRPr="007B6F6C" w:rsidRDefault="0068164A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68164A" w:rsidRPr="008E5659" w:rsidRDefault="0068164A" w:rsidP="0068164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4140"/>
        <w:gridCol w:w="2160"/>
      </w:tblGrid>
      <w:tr w:rsidR="0068164A" w:rsidRPr="007B6F6C" w:rsidTr="007B6F6C">
        <w:trPr>
          <w:trHeight w:val="593"/>
        </w:trPr>
        <w:tc>
          <w:tcPr>
            <w:tcW w:w="4140" w:type="dxa"/>
            <w:shd w:val="clear" w:color="auto" w:fill="auto"/>
            <w:vAlign w:val="center"/>
          </w:tcPr>
          <w:p w:rsidR="0068164A" w:rsidRPr="007B6F6C" w:rsidRDefault="00F82A61" w:rsidP="007B6F6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  <w:r w:rsidRPr="007B6F6C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LOAN AMOUNT REQUESTED </w:t>
            </w:r>
            <w:r w:rsidR="0068164A" w:rsidRPr="007B6F6C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(A </w:t>
            </w:r>
            <w:r w:rsidRPr="007B6F6C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- </w:t>
            </w:r>
            <w:r w:rsidR="0068164A" w:rsidRPr="007B6F6C">
              <w:rPr>
                <w:rFonts w:ascii="Verdana" w:hAnsi="Verdana"/>
                <w:b/>
                <w:color w:val="auto"/>
                <w:sz w:val="18"/>
                <w:szCs w:val="18"/>
              </w:rPr>
              <w:t>B)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F82A61" w:rsidRPr="007B6F6C" w:rsidRDefault="00F82A61" w:rsidP="007B6F6C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440966" w:rsidRPr="008E5659" w:rsidRDefault="00440966" w:rsidP="00440966">
      <w:pPr>
        <w:rPr>
          <w:rFonts w:ascii="Verdana" w:hAnsi="Verdana"/>
          <w:sz w:val="18"/>
          <w:szCs w:val="18"/>
        </w:rPr>
      </w:pPr>
    </w:p>
    <w:p w:rsidR="00440966" w:rsidRPr="008E5659" w:rsidRDefault="00615208" w:rsidP="00440966">
      <w:pPr>
        <w:rPr>
          <w:rFonts w:ascii="Verdana" w:hAnsi="Verdana"/>
          <w:b/>
          <w:sz w:val="18"/>
          <w:szCs w:val="18"/>
        </w:rPr>
      </w:pPr>
      <w:r w:rsidRPr="008E5659">
        <w:rPr>
          <w:rFonts w:ascii="Verdana" w:hAnsi="Verdana"/>
          <w:b/>
          <w:sz w:val="18"/>
          <w:szCs w:val="18"/>
        </w:rPr>
        <w:br w:type="page"/>
      </w:r>
      <w:r w:rsidR="003E10F7" w:rsidRPr="008E5659">
        <w:rPr>
          <w:rFonts w:ascii="Verdana" w:hAnsi="Verdana"/>
          <w:b/>
          <w:sz w:val="18"/>
          <w:szCs w:val="18"/>
        </w:rPr>
        <w:lastRenderedPageBreak/>
        <w:t xml:space="preserve">VI. </w:t>
      </w:r>
      <w:r w:rsidR="00712445" w:rsidRPr="008E5659">
        <w:rPr>
          <w:rFonts w:ascii="Verdana" w:hAnsi="Verdana"/>
          <w:b/>
          <w:sz w:val="18"/>
          <w:szCs w:val="18"/>
        </w:rPr>
        <w:t>REPAYMENT/</w:t>
      </w:r>
      <w:r w:rsidR="003E10F7" w:rsidRPr="008E5659">
        <w:rPr>
          <w:rFonts w:ascii="Verdana" w:hAnsi="Verdana"/>
          <w:b/>
          <w:sz w:val="18"/>
          <w:szCs w:val="18"/>
        </w:rPr>
        <w:t>FUNDRAISING PLAN</w:t>
      </w:r>
    </w:p>
    <w:p w:rsidR="00712445" w:rsidRPr="008E5659" w:rsidRDefault="00712445" w:rsidP="00440966">
      <w:pPr>
        <w:rPr>
          <w:rFonts w:ascii="Verdana" w:hAnsi="Verdana" w:cs="Arial"/>
          <w:sz w:val="18"/>
          <w:szCs w:val="18"/>
        </w:rPr>
      </w:pPr>
    </w:p>
    <w:p w:rsidR="00440966" w:rsidRPr="008E5659" w:rsidRDefault="00712445" w:rsidP="00440966">
      <w:pPr>
        <w:rPr>
          <w:rFonts w:ascii="Verdana" w:hAnsi="Verdana" w:cs="Arial"/>
          <w:sz w:val="18"/>
          <w:szCs w:val="18"/>
        </w:rPr>
      </w:pPr>
      <w:r w:rsidRPr="008E5659">
        <w:rPr>
          <w:rFonts w:ascii="Verdana" w:hAnsi="Verdana" w:cs="Arial"/>
          <w:sz w:val="18"/>
          <w:szCs w:val="18"/>
        </w:rPr>
        <w:t xml:space="preserve">A. </w:t>
      </w:r>
      <w:r w:rsidR="00440966" w:rsidRPr="008E5659">
        <w:rPr>
          <w:rFonts w:ascii="Verdana" w:hAnsi="Verdana" w:cs="Arial"/>
          <w:sz w:val="18"/>
          <w:szCs w:val="18"/>
        </w:rPr>
        <w:t xml:space="preserve">Briefly summarize the fundraising plan or exit strategy below. </w:t>
      </w:r>
      <w:r w:rsidRPr="008E5659">
        <w:rPr>
          <w:rFonts w:ascii="Verdana" w:hAnsi="Verdana" w:cs="Arial"/>
          <w:sz w:val="18"/>
          <w:szCs w:val="18"/>
        </w:rPr>
        <w:t xml:space="preserve">If the applicant is planning to transfer the property to another </w:t>
      </w:r>
      <w:r w:rsidR="00F82A61" w:rsidRPr="008E5659">
        <w:rPr>
          <w:rFonts w:ascii="Verdana" w:hAnsi="Verdana" w:cs="Arial"/>
          <w:sz w:val="18"/>
          <w:szCs w:val="18"/>
        </w:rPr>
        <w:t>conservation organization or government</w:t>
      </w:r>
      <w:r w:rsidRPr="008E5659">
        <w:rPr>
          <w:rFonts w:ascii="Verdana" w:hAnsi="Verdana" w:cs="Arial"/>
          <w:sz w:val="18"/>
          <w:szCs w:val="18"/>
        </w:rPr>
        <w:t xml:space="preserve"> agency, describe the strategy, </w:t>
      </w:r>
      <w:r w:rsidR="00F82A61" w:rsidRPr="008E5659">
        <w:rPr>
          <w:rFonts w:ascii="Verdana" w:hAnsi="Verdana" w:cs="Arial"/>
          <w:sz w:val="18"/>
          <w:szCs w:val="18"/>
        </w:rPr>
        <w:t xml:space="preserve">appraisal process, </w:t>
      </w:r>
      <w:r w:rsidRPr="008E5659">
        <w:rPr>
          <w:rFonts w:ascii="Verdana" w:hAnsi="Verdana" w:cs="Arial"/>
          <w:sz w:val="18"/>
          <w:szCs w:val="18"/>
        </w:rPr>
        <w:t xml:space="preserve">funding sources, and timeline for transferring. </w:t>
      </w:r>
    </w:p>
    <w:p w:rsidR="00440966" w:rsidRPr="008E5659" w:rsidRDefault="00440966" w:rsidP="00440966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9576"/>
      </w:tblGrid>
      <w:tr w:rsidR="00440966" w:rsidRPr="007B6F6C" w:rsidTr="007B6F6C">
        <w:trPr>
          <w:trHeight w:val="1440"/>
        </w:trPr>
        <w:tc>
          <w:tcPr>
            <w:tcW w:w="9576" w:type="dxa"/>
            <w:shd w:val="clear" w:color="auto" w:fill="E6E6E6"/>
          </w:tcPr>
          <w:p w:rsidR="00440966" w:rsidRPr="007B6F6C" w:rsidRDefault="00440966" w:rsidP="007124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2445" w:rsidRPr="008E5659" w:rsidRDefault="00712445" w:rsidP="00712445">
      <w:pPr>
        <w:rPr>
          <w:rFonts w:ascii="Verdana" w:hAnsi="Verdana" w:cs="Arial"/>
          <w:sz w:val="18"/>
          <w:szCs w:val="18"/>
        </w:rPr>
      </w:pPr>
    </w:p>
    <w:p w:rsidR="00712445" w:rsidRPr="008E5659" w:rsidRDefault="00712445" w:rsidP="00712445">
      <w:pPr>
        <w:rPr>
          <w:rFonts w:ascii="Verdana" w:hAnsi="Verdana" w:cs="Arial"/>
          <w:sz w:val="18"/>
          <w:szCs w:val="18"/>
        </w:rPr>
      </w:pPr>
      <w:r w:rsidRPr="008E5659">
        <w:rPr>
          <w:rFonts w:ascii="Verdana" w:hAnsi="Verdana" w:cs="Arial"/>
          <w:sz w:val="18"/>
          <w:szCs w:val="18"/>
        </w:rPr>
        <w:t xml:space="preserve">B. List funding sources, expected date, month, or year, and expected revenue. Potential sources include the following: sale to public agency, public grant funding, foundations, individual major donors, corporate partners, local gyms and shops, online donations, membership funding, fundraising events, climbing competitions, and other creative revenue sources. </w:t>
      </w:r>
      <w:r w:rsidR="00DE071A" w:rsidRPr="008E5659">
        <w:rPr>
          <w:rFonts w:ascii="Verdana" w:hAnsi="Verdana" w:cs="Arial"/>
          <w:sz w:val="18"/>
          <w:szCs w:val="18"/>
        </w:rPr>
        <w:t>At a minimum, t</w:t>
      </w:r>
      <w:r w:rsidRPr="008E5659">
        <w:rPr>
          <w:rFonts w:ascii="Verdana" w:hAnsi="Verdana" w:cs="Arial"/>
          <w:sz w:val="18"/>
          <w:szCs w:val="18"/>
        </w:rPr>
        <w:t xml:space="preserve">otal </w:t>
      </w:r>
      <w:r w:rsidR="00DE071A" w:rsidRPr="008E5659">
        <w:rPr>
          <w:rFonts w:ascii="Verdana" w:hAnsi="Verdana" w:cs="Arial"/>
          <w:sz w:val="18"/>
          <w:szCs w:val="18"/>
        </w:rPr>
        <w:t xml:space="preserve">expected </w:t>
      </w:r>
      <w:r w:rsidRPr="008E5659">
        <w:rPr>
          <w:rFonts w:ascii="Verdana" w:hAnsi="Verdana" w:cs="Arial"/>
          <w:sz w:val="18"/>
          <w:szCs w:val="18"/>
        </w:rPr>
        <w:t xml:space="preserve">revenue should equal loan </w:t>
      </w:r>
      <w:r w:rsidR="00DE071A" w:rsidRPr="008E5659">
        <w:rPr>
          <w:rFonts w:ascii="Verdana" w:hAnsi="Verdana" w:cs="Arial"/>
          <w:sz w:val="18"/>
          <w:szCs w:val="18"/>
        </w:rPr>
        <w:t>amount</w:t>
      </w:r>
      <w:r w:rsidRPr="008E5659">
        <w:rPr>
          <w:rFonts w:ascii="Verdana" w:hAnsi="Verdana" w:cs="Arial"/>
          <w:sz w:val="18"/>
          <w:szCs w:val="18"/>
        </w:rPr>
        <w:t>.</w:t>
      </w:r>
    </w:p>
    <w:p w:rsidR="00440966" w:rsidRPr="008E5659" w:rsidRDefault="00440966" w:rsidP="00440966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08"/>
        <w:gridCol w:w="1980"/>
        <w:gridCol w:w="2088"/>
      </w:tblGrid>
      <w:tr w:rsidR="004947D9" w:rsidRPr="007B6F6C" w:rsidTr="007B6F6C">
        <w:trPr>
          <w:trHeight w:val="360"/>
        </w:trPr>
        <w:tc>
          <w:tcPr>
            <w:tcW w:w="5508" w:type="dxa"/>
            <w:tcBorders>
              <w:bottom w:val="single" w:sz="4" w:space="0" w:color="808080"/>
            </w:tcBorders>
            <w:shd w:val="clear" w:color="auto" w:fill="auto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Source</w:t>
            </w:r>
          </w:p>
        </w:tc>
        <w:tc>
          <w:tcPr>
            <w:tcW w:w="1980" w:type="dxa"/>
            <w:shd w:val="clear" w:color="auto" w:fill="auto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Date</w:t>
            </w:r>
            <w:r w:rsidR="00615208" w:rsidRPr="007B6F6C">
              <w:rPr>
                <w:rFonts w:ascii="Verdana" w:hAnsi="Verdana"/>
                <w:sz w:val="18"/>
                <w:szCs w:val="18"/>
              </w:rPr>
              <w:t>/Month/Year</w:t>
            </w:r>
          </w:p>
        </w:tc>
        <w:tc>
          <w:tcPr>
            <w:tcW w:w="2088" w:type="dxa"/>
            <w:shd w:val="clear" w:color="auto" w:fill="auto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Expected Revenue</w:t>
            </w:r>
          </w:p>
        </w:tc>
      </w:tr>
      <w:tr w:rsidR="004947D9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47D9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47D9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47D9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47D9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4947D9" w:rsidRPr="007B6F6C" w:rsidRDefault="004947D9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550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808080"/>
            </w:tcBorders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712445" w:rsidRPr="007B6F6C" w:rsidRDefault="00712445" w:rsidP="007B6F6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Total Expected Revenue</w:t>
            </w: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445" w:rsidRPr="007B6F6C" w:rsidTr="007B6F6C">
        <w:trPr>
          <w:trHeight w:val="360"/>
        </w:trPr>
        <w:tc>
          <w:tcPr>
            <w:tcW w:w="7488" w:type="dxa"/>
            <w:gridSpan w:val="2"/>
            <w:shd w:val="clear" w:color="auto" w:fill="auto"/>
            <w:vAlign w:val="center"/>
          </w:tcPr>
          <w:p w:rsidR="00712445" w:rsidRPr="007B6F6C" w:rsidRDefault="00712445" w:rsidP="007B6F6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B6F6C">
              <w:rPr>
                <w:rFonts w:ascii="Verdana" w:hAnsi="Verdana"/>
                <w:sz w:val="18"/>
                <w:szCs w:val="18"/>
              </w:rPr>
              <w:t>Total needed to repay loan</w:t>
            </w:r>
          </w:p>
        </w:tc>
        <w:tc>
          <w:tcPr>
            <w:tcW w:w="2088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2445" w:rsidRPr="008E5659" w:rsidRDefault="00712445" w:rsidP="00712445">
      <w:pPr>
        <w:rPr>
          <w:rFonts w:ascii="Verdana" w:hAnsi="Verdana" w:cs="Arial"/>
          <w:sz w:val="18"/>
          <w:szCs w:val="18"/>
        </w:rPr>
      </w:pPr>
    </w:p>
    <w:p w:rsidR="00712445" w:rsidRPr="008E5659" w:rsidRDefault="00712445" w:rsidP="00712445">
      <w:pPr>
        <w:rPr>
          <w:rFonts w:ascii="Verdana" w:hAnsi="Verdana" w:cs="Arial"/>
          <w:sz w:val="18"/>
          <w:szCs w:val="18"/>
        </w:rPr>
      </w:pPr>
      <w:r w:rsidRPr="008E5659">
        <w:rPr>
          <w:rFonts w:ascii="Verdana" w:hAnsi="Verdana" w:cs="Arial"/>
          <w:sz w:val="18"/>
          <w:szCs w:val="18"/>
        </w:rPr>
        <w:lastRenderedPageBreak/>
        <w:t xml:space="preserve">C. </w:t>
      </w:r>
      <w:r w:rsidR="00615208" w:rsidRPr="008E5659">
        <w:rPr>
          <w:rFonts w:ascii="Verdana" w:hAnsi="Verdana" w:cs="Arial"/>
          <w:sz w:val="18"/>
          <w:szCs w:val="18"/>
        </w:rPr>
        <w:t xml:space="preserve">If the applicant is planning on </w:t>
      </w:r>
      <w:r w:rsidRPr="008E5659">
        <w:rPr>
          <w:rFonts w:ascii="Verdana" w:hAnsi="Verdana" w:cs="Arial"/>
          <w:sz w:val="18"/>
          <w:szCs w:val="18"/>
        </w:rPr>
        <w:t xml:space="preserve">long-term </w:t>
      </w:r>
      <w:r w:rsidR="00615208" w:rsidRPr="008E5659">
        <w:rPr>
          <w:rFonts w:ascii="Verdana" w:hAnsi="Verdana" w:cs="Arial"/>
          <w:sz w:val="18"/>
          <w:szCs w:val="18"/>
        </w:rPr>
        <w:t>ownership,</w:t>
      </w:r>
      <w:r w:rsidRPr="008E5659">
        <w:rPr>
          <w:rFonts w:ascii="Verdana" w:hAnsi="Verdana" w:cs="Arial"/>
          <w:sz w:val="18"/>
          <w:szCs w:val="18"/>
        </w:rPr>
        <w:t xml:space="preserve"> briefly describe the organization’s plan to manage the property, including coverage of annual stewardship costs, monitoring, facility or trail maintenance, </w:t>
      </w:r>
      <w:r w:rsidR="00615208" w:rsidRPr="008E5659">
        <w:rPr>
          <w:rFonts w:ascii="Verdana" w:hAnsi="Verdana" w:cs="Arial"/>
          <w:sz w:val="18"/>
          <w:szCs w:val="18"/>
        </w:rPr>
        <w:t xml:space="preserve">invasive species removal, </w:t>
      </w:r>
      <w:r w:rsidRPr="008E5659">
        <w:rPr>
          <w:rFonts w:ascii="Verdana" w:hAnsi="Verdana" w:cs="Arial"/>
          <w:sz w:val="18"/>
          <w:szCs w:val="18"/>
        </w:rPr>
        <w:t xml:space="preserve">and other costs or risks. </w:t>
      </w:r>
    </w:p>
    <w:p w:rsidR="00712445" w:rsidRPr="008E5659" w:rsidRDefault="00712445" w:rsidP="00712445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9576"/>
      </w:tblGrid>
      <w:tr w:rsidR="00712445" w:rsidRPr="007B6F6C" w:rsidTr="007B6F6C">
        <w:trPr>
          <w:trHeight w:val="2160"/>
        </w:trPr>
        <w:tc>
          <w:tcPr>
            <w:tcW w:w="9576" w:type="dxa"/>
            <w:shd w:val="clear" w:color="auto" w:fill="E6E6E6"/>
          </w:tcPr>
          <w:p w:rsidR="00712445" w:rsidRPr="007B6F6C" w:rsidRDefault="00712445" w:rsidP="00F82A6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20576" w:rsidRPr="008E5659" w:rsidRDefault="00C20576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:rsidR="00536EFD" w:rsidRPr="008E5659" w:rsidRDefault="00536EFD">
      <w:pPr>
        <w:autoSpaceDE w:val="0"/>
        <w:autoSpaceDN w:val="0"/>
        <w:adjustRightInd w:val="0"/>
        <w:rPr>
          <w:rFonts w:ascii="Verdana" w:hAnsi="Verdana" w:cs="DADOAE+Garamond"/>
          <w:sz w:val="18"/>
          <w:szCs w:val="18"/>
        </w:rPr>
      </w:pPr>
    </w:p>
    <w:p w:rsidR="00125DDE" w:rsidRPr="009B49F4" w:rsidRDefault="00AC208E" w:rsidP="004C5D76">
      <w:pPr>
        <w:autoSpaceDE w:val="0"/>
        <w:autoSpaceDN w:val="0"/>
        <w:adjustRightInd w:val="0"/>
        <w:rPr>
          <w:rFonts w:ascii="Verdana" w:hAnsi="Verdana" w:cs="DADOAE+Garamond"/>
          <w:b/>
          <w:sz w:val="18"/>
          <w:szCs w:val="18"/>
        </w:rPr>
      </w:pPr>
      <w:r w:rsidRPr="009B49F4">
        <w:rPr>
          <w:rFonts w:ascii="Verdana" w:hAnsi="Verdana" w:cs="DADOAE+Garamond"/>
          <w:b/>
          <w:sz w:val="18"/>
          <w:szCs w:val="18"/>
        </w:rPr>
        <w:t>VI</w:t>
      </w:r>
      <w:r w:rsidR="00083F1C" w:rsidRPr="009B49F4">
        <w:rPr>
          <w:rFonts w:ascii="Verdana" w:hAnsi="Verdana" w:cs="DADOAE+Garamond"/>
          <w:b/>
          <w:sz w:val="18"/>
          <w:szCs w:val="18"/>
        </w:rPr>
        <w:t>I</w:t>
      </w:r>
      <w:r w:rsidR="004C5D76" w:rsidRPr="009B49F4">
        <w:rPr>
          <w:rFonts w:ascii="Verdana" w:hAnsi="Verdana" w:cs="DADOAE+Garamond"/>
          <w:b/>
          <w:sz w:val="18"/>
          <w:szCs w:val="18"/>
        </w:rPr>
        <w:t>. ATTACHMENTS</w:t>
      </w:r>
      <w:r w:rsidR="003B4AE3" w:rsidRPr="009B49F4">
        <w:rPr>
          <w:rFonts w:ascii="Verdana" w:hAnsi="Verdana" w:cs="DADOAE+Garamond"/>
          <w:b/>
          <w:sz w:val="18"/>
          <w:szCs w:val="18"/>
        </w:rPr>
        <w:t xml:space="preserve"> </w:t>
      </w:r>
      <w:r w:rsidR="003B4AE3" w:rsidRPr="009B49F4">
        <w:rPr>
          <w:rFonts w:ascii="Verdana" w:hAnsi="Verdana" w:cs="DADOAE+Garamond"/>
          <w:sz w:val="18"/>
          <w:szCs w:val="18"/>
        </w:rPr>
        <w:t>(PDF, Word, and JPG formats are preferred)</w:t>
      </w:r>
    </w:p>
    <w:p w:rsidR="00C45C0F" w:rsidRPr="009B49F4" w:rsidRDefault="00C45C0F" w:rsidP="00C45C0F">
      <w:pPr>
        <w:rPr>
          <w:rFonts w:ascii="Verdana" w:hAnsi="Verdana" w:cs="Arial"/>
          <w:sz w:val="18"/>
          <w:szCs w:val="18"/>
        </w:rPr>
      </w:pPr>
    </w:p>
    <w:p w:rsidR="00C45C0F" w:rsidRPr="009B49F4" w:rsidRDefault="00516F51" w:rsidP="00C4691E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9B49F4">
        <w:rPr>
          <w:rFonts w:ascii="Verdana" w:hAnsi="Verdana" w:cs="Arial"/>
          <w:sz w:val="18"/>
          <w:szCs w:val="18"/>
        </w:rPr>
        <w:t xml:space="preserve">A. </w:t>
      </w:r>
      <w:r w:rsidR="00C45C0F" w:rsidRPr="009B49F4">
        <w:rPr>
          <w:rFonts w:ascii="Verdana" w:hAnsi="Verdana" w:cs="Arial"/>
          <w:sz w:val="18"/>
          <w:szCs w:val="18"/>
        </w:rPr>
        <w:t>Applicant must provide the following information along with the application:</w:t>
      </w:r>
    </w:p>
    <w:p w:rsidR="00C45C0F" w:rsidRPr="009B49F4" w:rsidRDefault="00C45C0F" w:rsidP="00C4691E">
      <w:pPr>
        <w:tabs>
          <w:tab w:val="left" w:pos="1080"/>
        </w:tabs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>Map</w:t>
      </w:r>
      <w:r w:rsidR="006E2AE5" w:rsidRPr="009B49F4">
        <w:rPr>
          <w:rFonts w:ascii="Verdana" w:hAnsi="Verdana" w:cs="Arial"/>
          <w:sz w:val="18"/>
          <w:szCs w:val="18"/>
        </w:rPr>
        <w:t>(s)</w:t>
      </w:r>
      <w:r w:rsidRPr="009B49F4">
        <w:rPr>
          <w:rFonts w:ascii="Verdana" w:hAnsi="Verdana" w:cs="Arial"/>
          <w:sz w:val="18"/>
          <w:szCs w:val="18"/>
        </w:rPr>
        <w:t xml:space="preserve"> of property, including parcel boundaries and aerial imagery</w:t>
      </w:r>
    </w:p>
    <w:p w:rsidR="006B54D4" w:rsidRPr="009B49F4" w:rsidRDefault="006B54D4" w:rsidP="00C4691E">
      <w:pPr>
        <w:spacing w:line="360" w:lineRule="auto"/>
        <w:ind w:left="360" w:firstLine="36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>Two or more representative photos</w:t>
      </w:r>
      <w:r w:rsidR="00A6505B" w:rsidRPr="009B49F4">
        <w:rPr>
          <w:rFonts w:ascii="Verdana" w:hAnsi="Verdana" w:cs="Arial"/>
          <w:sz w:val="18"/>
          <w:szCs w:val="18"/>
        </w:rPr>
        <w:t xml:space="preserve"> of the property and climbing activities</w:t>
      </w:r>
    </w:p>
    <w:p w:rsidR="00C45C0F" w:rsidRPr="009B49F4" w:rsidRDefault="00C45C0F" w:rsidP="00C4691E">
      <w:pPr>
        <w:spacing w:line="360" w:lineRule="auto"/>
        <w:ind w:left="1080" w:hanging="36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 xml:space="preserve">An attested copy of the </w:t>
      </w:r>
      <w:proofErr w:type="gramStart"/>
      <w:r w:rsidR="00A111FC" w:rsidRPr="009B49F4">
        <w:rPr>
          <w:rFonts w:ascii="Verdana" w:hAnsi="Verdana" w:cs="Arial"/>
          <w:sz w:val="18"/>
          <w:szCs w:val="18"/>
        </w:rPr>
        <w:t>organization’s</w:t>
      </w:r>
      <w:proofErr w:type="gramEnd"/>
      <w:r w:rsidR="00A111FC" w:rsidRPr="009B49F4">
        <w:rPr>
          <w:rFonts w:ascii="Verdana" w:hAnsi="Verdana" w:cs="Arial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 xml:space="preserve">authorizing resolution of its board of directors or responsible officers </w:t>
      </w:r>
      <w:r w:rsidR="006B54D4" w:rsidRPr="009B49F4">
        <w:rPr>
          <w:rFonts w:ascii="Verdana" w:hAnsi="Verdana" w:cs="Arial"/>
          <w:sz w:val="18"/>
          <w:szCs w:val="18"/>
        </w:rPr>
        <w:t xml:space="preserve">approving the transaction, </w:t>
      </w:r>
      <w:r w:rsidR="009B49F4" w:rsidRPr="009B49F4">
        <w:rPr>
          <w:rFonts w:ascii="Verdana" w:hAnsi="Verdana" w:cs="Arial"/>
          <w:sz w:val="18"/>
          <w:szCs w:val="18"/>
        </w:rPr>
        <w:t>Climbing Conservation L</w:t>
      </w:r>
      <w:r w:rsidR="00615208" w:rsidRPr="009B49F4">
        <w:rPr>
          <w:rFonts w:ascii="Verdana" w:hAnsi="Verdana" w:cs="Arial"/>
          <w:sz w:val="18"/>
          <w:szCs w:val="18"/>
        </w:rPr>
        <w:t>oan</w:t>
      </w:r>
      <w:r w:rsidR="006B54D4" w:rsidRPr="009B49F4">
        <w:rPr>
          <w:rFonts w:ascii="Verdana" w:hAnsi="Verdana" w:cs="Arial"/>
          <w:sz w:val="18"/>
          <w:szCs w:val="18"/>
        </w:rPr>
        <w:t>, and form of security</w:t>
      </w:r>
    </w:p>
    <w:p w:rsidR="00C45C0F" w:rsidRPr="009B49F4" w:rsidRDefault="00C45C0F" w:rsidP="00C4691E">
      <w:pPr>
        <w:tabs>
          <w:tab w:val="left" w:pos="1080"/>
        </w:tabs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 xml:space="preserve">Title Commitment </w:t>
      </w:r>
      <w:r w:rsidR="00583220">
        <w:rPr>
          <w:rFonts w:ascii="Verdana" w:hAnsi="Verdana" w:cs="Arial"/>
          <w:sz w:val="18"/>
          <w:szCs w:val="18"/>
        </w:rPr>
        <w:t xml:space="preserve">for Applicant and </w:t>
      </w:r>
      <w:r w:rsidR="006B54D4" w:rsidRPr="009B49F4">
        <w:rPr>
          <w:rFonts w:ascii="Verdana" w:hAnsi="Verdana" w:cs="Arial"/>
          <w:sz w:val="18"/>
          <w:szCs w:val="18"/>
        </w:rPr>
        <w:t>A</w:t>
      </w:r>
      <w:r w:rsidR="00A111FC" w:rsidRPr="009B49F4">
        <w:rPr>
          <w:rFonts w:ascii="Verdana" w:hAnsi="Verdana" w:cs="Arial"/>
          <w:sz w:val="18"/>
          <w:szCs w:val="18"/>
        </w:rPr>
        <w:t>ccess Fund</w:t>
      </w:r>
      <w:r w:rsidR="00583220">
        <w:rPr>
          <w:rFonts w:ascii="Verdana" w:hAnsi="Verdana" w:cs="Arial"/>
          <w:sz w:val="18"/>
          <w:szCs w:val="18"/>
        </w:rPr>
        <w:t xml:space="preserve"> if property </w:t>
      </w:r>
      <w:proofErr w:type="gramStart"/>
      <w:r w:rsidR="00583220">
        <w:rPr>
          <w:rFonts w:ascii="Verdana" w:hAnsi="Verdana" w:cs="Arial"/>
          <w:sz w:val="18"/>
          <w:szCs w:val="18"/>
        </w:rPr>
        <w:t>is used</w:t>
      </w:r>
      <w:proofErr w:type="gramEnd"/>
      <w:r w:rsidR="00583220">
        <w:rPr>
          <w:rFonts w:ascii="Verdana" w:hAnsi="Verdana" w:cs="Arial"/>
          <w:sz w:val="18"/>
          <w:szCs w:val="18"/>
        </w:rPr>
        <w:t xml:space="preserve"> as security</w:t>
      </w:r>
    </w:p>
    <w:p w:rsidR="006C7F6E" w:rsidRPr="009B49F4" w:rsidRDefault="00C45C0F" w:rsidP="00C4691E">
      <w:pPr>
        <w:tabs>
          <w:tab w:val="left" w:pos="1080"/>
        </w:tabs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="006B54D4" w:rsidRPr="009B49F4">
        <w:rPr>
          <w:rFonts w:ascii="Verdana" w:hAnsi="Verdana" w:cs="Arial"/>
          <w:sz w:val="18"/>
          <w:szCs w:val="18"/>
        </w:rPr>
        <w:t>IRS</w:t>
      </w:r>
      <w:r w:rsidRPr="009B49F4">
        <w:rPr>
          <w:rFonts w:ascii="Verdana" w:hAnsi="Verdana" w:cs="Arial"/>
          <w:sz w:val="18"/>
          <w:szCs w:val="18"/>
        </w:rPr>
        <w:t xml:space="preserve"> 501(c</w:t>
      </w:r>
      <w:proofErr w:type="gramStart"/>
      <w:r w:rsidRPr="009B49F4">
        <w:rPr>
          <w:rFonts w:ascii="Verdana" w:hAnsi="Verdana" w:cs="Arial"/>
          <w:sz w:val="18"/>
          <w:szCs w:val="18"/>
        </w:rPr>
        <w:t>)(</w:t>
      </w:r>
      <w:proofErr w:type="gramEnd"/>
      <w:r w:rsidRPr="009B49F4">
        <w:rPr>
          <w:rFonts w:ascii="Verdana" w:hAnsi="Verdana" w:cs="Arial"/>
          <w:sz w:val="18"/>
          <w:szCs w:val="18"/>
        </w:rPr>
        <w:t xml:space="preserve">3) </w:t>
      </w:r>
      <w:r w:rsidR="006B54D4" w:rsidRPr="009B49F4">
        <w:rPr>
          <w:rFonts w:ascii="Verdana" w:hAnsi="Verdana" w:cs="Arial"/>
          <w:sz w:val="18"/>
          <w:szCs w:val="18"/>
        </w:rPr>
        <w:t>Letter of Determination</w:t>
      </w:r>
    </w:p>
    <w:p w:rsidR="00C45C0F" w:rsidRPr="009B49F4" w:rsidRDefault="006C7F6E" w:rsidP="00C4691E">
      <w:pPr>
        <w:tabs>
          <w:tab w:val="left" w:pos="1080"/>
        </w:tabs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Copy of </w:t>
      </w:r>
      <w:r w:rsidRPr="009B49F4">
        <w:rPr>
          <w:rFonts w:ascii="Verdana" w:hAnsi="Verdana" w:cs="Arial"/>
          <w:sz w:val="18"/>
          <w:szCs w:val="18"/>
        </w:rPr>
        <w:t>Organization’s bylaws and articles of incorporation</w:t>
      </w:r>
    </w:p>
    <w:p w:rsidR="00C45C0F" w:rsidRPr="009B49F4" w:rsidRDefault="00C45C0F" w:rsidP="00C4691E">
      <w:pPr>
        <w:tabs>
          <w:tab w:val="left" w:pos="1080"/>
        </w:tabs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 xml:space="preserve">Certificate </w:t>
      </w:r>
      <w:r w:rsidR="0030479E" w:rsidRPr="009B49F4">
        <w:rPr>
          <w:rFonts w:ascii="Verdana" w:hAnsi="Verdana" w:cs="Arial"/>
          <w:sz w:val="18"/>
          <w:szCs w:val="18"/>
        </w:rPr>
        <w:t>of Good Standing from Secretary of State</w:t>
      </w:r>
    </w:p>
    <w:p w:rsidR="00516F51" w:rsidRPr="009B49F4" w:rsidRDefault="00C45C0F" w:rsidP="006E2AE5">
      <w:pPr>
        <w:spacing w:line="360" w:lineRule="auto"/>
        <w:ind w:left="360" w:firstLine="36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="006C7F6E" w:rsidRPr="009B49F4">
        <w:rPr>
          <w:rFonts w:ascii="Verdana" w:hAnsi="Verdana" w:cs="Arial"/>
          <w:sz w:val="18"/>
          <w:szCs w:val="18"/>
        </w:rPr>
        <w:t xml:space="preserve">Last three years of </w:t>
      </w:r>
      <w:r w:rsidR="006B54D4" w:rsidRPr="009B49F4">
        <w:rPr>
          <w:rFonts w:ascii="Verdana" w:hAnsi="Verdana" w:cs="Arial"/>
          <w:sz w:val="18"/>
          <w:szCs w:val="18"/>
        </w:rPr>
        <w:t>financial statements including IRS F</w:t>
      </w:r>
      <w:r w:rsidR="006C7F6E" w:rsidRPr="009B49F4">
        <w:rPr>
          <w:rFonts w:ascii="Verdana" w:hAnsi="Verdana" w:cs="Arial"/>
          <w:sz w:val="18"/>
          <w:szCs w:val="18"/>
        </w:rPr>
        <w:t xml:space="preserve">orm 990s </w:t>
      </w:r>
    </w:p>
    <w:p w:rsidR="00516F51" w:rsidRPr="009B49F4" w:rsidRDefault="00516F51" w:rsidP="00C4691E">
      <w:pPr>
        <w:spacing w:line="360" w:lineRule="auto"/>
        <w:ind w:left="1080" w:hanging="36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="00C45C0F" w:rsidRPr="009B49F4">
        <w:rPr>
          <w:rFonts w:ascii="Verdana" w:hAnsi="Verdana" w:cs="Arial"/>
          <w:sz w:val="18"/>
          <w:szCs w:val="18"/>
        </w:rPr>
        <w:t xml:space="preserve">Loan documents: the applicant will work together with the </w:t>
      </w:r>
      <w:smartTag w:uri="urn:schemas-microsoft-com:office:smarttags" w:element="PersonName">
        <w:r w:rsidR="00C45C0F" w:rsidRPr="009B49F4">
          <w:rPr>
            <w:rFonts w:ascii="Verdana" w:hAnsi="Verdana" w:cs="Arial"/>
            <w:sz w:val="18"/>
            <w:szCs w:val="18"/>
          </w:rPr>
          <w:t>Access</w:t>
        </w:r>
      </w:smartTag>
      <w:r w:rsidR="00C45C0F" w:rsidRPr="009B49F4">
        <w:rPr>
          <w:rFonts w:ascii="Verdana" w:hAnsi="Verdana" w:cs="Arial"/>
          <w:sz w:val="18"/>
          <w:szCs w:val="18"/>
        </w:rPr>
        <w:t xml:space="preserve"> Fund and legal counsel to submit a draft Promissory Note and other loan document(s) </w:t>
      </w:r>
      <w:r w:rsidRPr="009B49F4">
        <w:rPr>
          <w:rFonts w:ascii="Verdana" w:hAnsi="Verdana" w:cs="Arial"/>
          <w:sz w:val="18"/>
          <w:szCs w:val="18"/>
        </w:rPr>
        <w:t xml:space="preserve">required </w:t>
      </w:r>
      <w:r w:rsidR="00C45C0F" w:rsidRPr="009B49F4">
        <w:rPr>
          <w:rFonts w:ascii="Verdana" w:hAnsi="Verdana" w:cs="Arial"/>
          <w:sz w:val="18"/>
          <w:szCs w:val="18"/>
        </w:rPr>
        <w:t xml:space="preserve">to secure the loan.  </w:t>
      </w:r>
      <w:r w:rsidRPr="009B49F4">
        <w:rPr>
          <w:rFonts w:ascii="Verdana" w:hAnsi="Verdana" w:cs="Arial"/>
          <w:sz w:val="18"/>
          <w:szCs w:val="18"/>
        </w:rPr>
        <w:tab/>
      </w:r>
    </w:p>
    <w:p w:rsidR="00C45C0F" w:rsidRPr="009B49F4" w:rsidRDefault="00516F51" w:rsidP="00C4691E">
      <w:pPr>
        <w:spacing w:line="360" w:lineRule="auto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 w:cs="Arial"/>
          <w:sz w:val="18"/>
          <w:szCs w:val="18"/>
        </w:rPr>
        <w:t xml:space="preserve">B. </w:t>
      </w:r>
      <w:r w:rsidR="00C45C0F" w:rsidRPr="009B49F4">
        <w:rPr>
          <w:rFonts w:ascii="Verdana" w:hAnsi="Verdana" w:cs="Arial"/>
          <w:sz w:val="18"/>
          <w:szCs w:val="18"/>
        </w:rPr>
        <w:t>Dependin</w:t>
      </w:r>
      <w:r w:rsidRPr="009B49F4">
        <w:rPr>
          <w:rFonts w:ascii="Verdana" w:hAnsi="Verdana" w:cs="Arial"/>
          <w:sz w:val="18"/>
          <w:szCs w:val="18"/>
        </w:rPr>
        <w:t xml:space="preserve">g on the nature of the project, </w:t>
      </w:r>
      <w:r w:rsidR="00C45C0F" w:rsidRPr="009B49F4">
        <w:rPr>
          <w:rFonts w:ascii="Verdana" w:hAnsi="Verdana" w:cs="Arial"/>
          <w:sz w:val="18"/>
          <w:szCs w:val="18"/>
        </w:rPr>
        <w:t xml:space="preserve">the </w:t>
      </w:r>
      <w:smartTag w:uri="urn:schemas-microsoft-com:office:smarttags" w:element="PersonName">
        <w:r w:rsidR="00C45C0F" w:rsidRPr="009B49F4">
          <w:rPr>
            <w:rFonts w:ascii="Verdana" w:hAnsi="Verdana" w:cs="Arial"/>
            <w:sz w:val="18"/>
            <w:szCs w:val="18"/>
          </w:rPr>
          <w:t>Access</w:t>
        </w:r>
      </w:smartTag>
      <w:r w:rsidR="00C45C0F" w:rsidRPr="009B49F4">
        <w:rPr>
          <w:rFonts w:ascii="Verdana" w:hAnsi="Verdana" w:cs="Arial"/>
          <w:sz w:val="18"/>
          <w:szCs w:val="18"/>
        </w:rPr>
        <w:t xml:space="preserve"> Fund </w:t>
      </w:r>
      <w:r w:rsidR="00A16879" w:rsidRPr="009B49F4">
        <w:rPr>
          <w:rFonts w:ascii="Verdana" w:hAnsi="Verdana" w:cs="Arial"/>
          <w:sz w:val="18"/>
          <w:szCs w:val="18"/>
        </w:rPr>
        <w:t>will likely request</w:t>
      </w:r>
      <w:r w:rsidR="00C45C0F" w:rsidRPr="009B49F4">
        <w:rPr>
          <w:rFonts w:ascii="Verdana" w:hAnsi="Verdana" w:cs="Arial"/>
          <w:sz w:val="18"/>
          <w:szCs w:val="18"/>
        </w:rPr>
        <w:t xml:space="preserve"> the following</w:t>
      </w:r>
      <w:r w:rsidR="00A16879" w:rsidRPr="009B49F4">
        <w:rPr>
          <w:rFonts w:ascii="Verdana" w:hAnsi="Verdana" w:cs="Arial"/>
          <w:sz w:val="18"/>
          <w:szCs w:val="18"/>
        </w:rPr>
        <w:t xml:space="preserve"> once available</w:t>
      </w:r>
      <w:r w:rsidR="00C45C0F" w:rsidRPr="009B49F4">
        <w:rPr>
          <w:rFonts w:ascii="Verdana" w:hAnsi="Verdana" w:cs="Arial"/>
          <w:sz w:val="18"/>
          <w:szCs w:val="18"/>
        </w:rPr>
        <w:t>:</w:t>
      </w:r>
    </w:p>
    <w:p w:rsidR="00C45C0F" w:rsidRPr="009B49F4" w:rsidRDefault="00C45C0F" w:rsidP="00C4691E">
      <w:pPr>
        <w:tabs>
          <w:tab w:val="left" w:pos="1080"/>
        </w:tabs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="006B54D4" w:rsidRPr="009B49F4">
        <w:rPr>
          <w:rFonts w:ascii="Verdana" w:hAnsi="Verdana" w:cs="Arial"/>
          <w:sz w:val="18"/>
          <w:szCs w:val="18"/>
        </w:rPr>
        <w:t>Purchase and Sale Agreement or equivalent contract</w:t>
      </w:r>
    </w:p>
    <w:p w:rsidR="00583220" w:rsidRPr="00583220" w:rsidRDefault="00583220" w:rsidP="006545C9">
      <w:pPr>
        <w:tabs>
          <w:tab w:val="left" w:pos="1080"/>
        </w:tabs>
        <w:spacing w:line="360" w:lineRule="auto"/>
        <w:ind w:left="1080" w:hanging="36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Certificate of Insurance listing AF as additional insured mortgagee/loss payee </w:t>
      </w:r>
      <w:r w:rsidR="006545C9">
        <w:rPr>
          <w:rFonts w:ascii="Verdana" w:hAnsi="Verdana" w:cs="Arial"/>
          <w:sz w:val="18"/>
          <w:szCs w:val="18"/>
        </w:rPr>
        <w:t xml:space="preserve">under applicant’s General Liability Insurance </w:t>
      </w:r>
      <w:r>
        <w:rPr>
          <w:rFonts w:ascii="Verdana" w:hAnsi="Verdana" w:cs="Arial"/>
          <w:sz w:val="18"/>
          <w:szCs w:val="18"/>
        </w:rPr>
        <w:t xml:space="preserve">(for fee-simple acquisitions </w:t>
      </w:r>
      <w:r w:rsidR="006545C9">
        <w:rPr>
          <w:rFonts w:ascii="Verdana" w:hAnsi="Verdana" w:cs="Arial"/>
          <w:sz w:val="18"/>
          <w:szCs w:val="18"/>
        </w:rPr>
        <w:t>w/in</w:t>
      </w:r>
      <w:r>
        <w:rPr>
          <w:rFonts w:ascii="Verdana" w:hAnsi="Verdana" w:cs="Arial"/>
          <w:sz w:val="18"/>
          <w:szCs w:val="18"/>
        </w:rPr>
        <w:t xml:space="preserve"> 30 days </w:t>
      </w:r>
      <w:r w:rsidR="006545C9">
        <w:rPr>
          <w:rFonts w:ascii="Verdana" w:hAnsi="Verdana" w:cs="Arial"/>
          <w:sz w:val="18"/>
          <w:szCs w:val="18"/>
        </w:rPr>
        <w:t>of</w:t>
      </w:r>
      <w:r>
        <w:rPr>
          <w:rFonts w:ascii="Verdana" w:hAnsi="Verdana" w:cs="Arial"/>
          <w:sz w:val="18"/>
          <w:szCs w:val="18"/>
        </w:rPr>
        <w:t xml:space="preserve"> closing)</w:t>
      </w:r>
    </w:p>
    <w:p w:rsidR="0030479E" w:rsidRPr="009B49F4" w:rsidRDefault="0030479E" w:rsidP="006E2AE5">
      <w:pPr>
        <w:spacing w:line="360" w:lineRule="auto"/>
        <w:ind w:left="360" w:firstLine="36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 xml:space="preserve">Letter of commitment from “take-out” source(s) for hold-and-transfer projects </w:t>
      </w:r>
      <w:r w:rsidR="00A603C9">
        <w:rPr>
          <w:rFonts w:ascii="Verdana" w:hAnsi="Verdana" w:cs="Arial"/>
          <w:sz w:val="18"/>
          <w:szCs w:val="18"/>
        </w:rPr>
        <w:t>if possible</w:t>
      </w:r>
    </w:p>
    <w:p w:rsidR="006E2AE5" w:rsidRPr="009B49F4" w:rsidRDefault="006E2AE5" w:rsidP="006E2AE5">
      <w:pPr>
        <w:spacing w:line="360" w:lineRule="auto"/>
        <w:ind w:firstLine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>Borrower’s Counsel Opinion Letter for final review of loan documents</w:t>
      </w:r>
    </w:p>
    <w:p w:rsidR="00C45C0F" w:rsidRPr="009B49F4" w:rsidRDefault="00C45C0F" w:rsidP="006E2AE5">
      <w:pPr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="006B54D4" w:rsidRPr="009B49F4">
        <w:rPr>
          <w:rFonts w:ascii="Verdana" w:hAnsi="Verdana" w:cs="Arial"/>
          <w:sz w:val="18"/>
          <w:szCs w:val="18"/>
        </w:rPr>
        <w:t>Appraisal</w:t>
      </w:r>
      <w:r w:rsidRPr="009B49F4">
        <w:rPr>
          <w:rFonts w:ascii="Verdana" w:hAnsi="Verdana" w:cs="Arial"/>
          <w:sz w:val="18"/>
          <w:szCs w:val="18"/>
        </w:rPr>
        <w:t xml:space="preserve"> (if completed or requested)</w:t>
      </w:r>
    </w:p>
    <w:p w:rsidR="00C45C0F" w:rsidRPr="009B49F4" w:rsidRDefault="00C45C0F" w:rsidP="00C4691E">
      <w:pPr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>Survey (if completed or requested)</w:t>
      </w:r>
    </w:p>
    <w:p w:rsidR="00C45C0F" w:rsidRPr="009B49F4" w:rsidRDefault="00C45C0F" w:rsidP="00C4691E">
      <w:pPr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>Environmental Site Assessment (if completed or requested)</w:t>
      </w:r>
    </w:p>
    <w:p w:rsidR="00516F51" w:rsidRPr="009B49F4" w:rsidRDefault="00C45C0F" w:rsidP="00C4691E">
      <w:pPr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>Draft deed restriction</w:t>
      </w:r>
      <w:r w:rsidR="00583220">
        <w:rPr>
          <w:rFonts w:ascii="Verdana" w:hAnsi="Verdana" w:cs="Arial"/>
          <w:sz w:val="18"/>
          <w:szCs w:val="18"/>
        </w:rPr>
        <w:t xml:space="preserve"> or easement</w:t>
      </w:r>
      <w:r w:rsidRPr="009B49F4">
        <w:rPr>
          <w:rFonts w:ascii="Verdana" w:hAnsi="Verdana" w:cs="Arial"/>
          <w:sz w:val="18"/>
          <w:szCs w:val="18"/>
        </w:rPr>
        <w:t xml:space="preserve"> (if requested</w:t>
      </w:r>
      <w:r w:rsidR="00615208" w:rsidRPr="009B49F4">
        <w:rPr>
          <w:rFonts w:ascii="Verdana" w:hAnsi="Verdana" w:cs="Arial"/>
          <w:sz w:val="18"/>
          <w:szCs w:val="18"/>
        </w:rPr>
        <w:t xml:space="preserve"> by applicant or </w:t>
      </w:r>
      <w:smartTag w:uri="urn:schemas-microsoft-com:office:smarttags" w:element="PersonName">
        <w:r w:rsidR="00615208" w:rsidRPr="009B49F4">
          <w:rPr>
            <w:rFonts w:ascii="Verdana" w:hAnsi="Verdana" w:cs="Arial"/>
            <w:sz w:val="18"/>
            <w:szCs w:val="18"/>
          </w:rPr>
          <w:t>Access</w:t>
        </w:r>
      </w:smartTag>
      <w:r w:rsidR="00615208" w:rsidRPr="009B49F4">
        <w:rPr>
          <w:rFonts w:ascii="Verdana" w:hAnsi="Verdana" w:cs="Arial"/>
          <w:sz w:val="18"/>
          <w:szCs w:val="18"/>
        </w:rPr>
        <w:t xml:space="preserve"> Fund</w:t>
      </w:r>
      <w:r w:rsidRPr="009B49F4">
        <w:rPr>
          <w:rFonts w:ascii="Verdana" w:hAnsi="Verdana" w:cs="Arial"/>
          <w:sz w:val="18"/>
          <w:szCs w:val="18"/>
        </w:rPr>
        <w:t>)</w:t>
      </w:r>
    </w:p>
    <w:p w:rsidR="00E2633A" w:rsidRPr="009B49F4" w:rsidRDefault="00E2633A" w:rsidP="00C4691E">
      <w:pPr>
        <w:spacing w:line="360" w:lineRule="auto"/>
        <w:ind w:left="720"/>
        <w:rPr>
          <w:rFonts w:ascii="Verdana" w:hAnsi="Verdana" w:cs="Arial"/>
          <w:sz w:val="18"/>
          <w:szCs w:val="18"/>
        </w:rPr>
      </w:pPr>
      <w:r w:rsidRPr="009B49F4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9F4">
        <w:rPr>
          <w:rFonts w:ascii="Verdana" w:hAnsi="Verdana"/>
          <w:sz w:val="18"/>
          <w:szCs w:val="18"/>
        </w:rPr>
        <w:instrText xml:space="preserve"> FORMCHECKBOX </w:instrText>
      </w:r>
      <w:r w:rsidRPr="009B49F4">
        <w:rPr>
          <w:rFonts w:ascii="Verdana" w:hAnsi="Verdana"/>
          <w:sz w:val="18"/>
          <w:szCs w:val="18"/>
        </w:rPr>
      </w:r>
      <w:r w:rsidRPr="009B49F4">
        <w:rPr>
          <w:rFonts w:ascii="Verdana" w:hAnsi="Verdana"/>
          <w:sz w:val="18"/>
          <w:szCs w:val="18"/>
        </w:rPr>
        <w:fldChar w:fldCharType="end"/>
      </w:r>
      <w:r w:rsidRPr="009B49F4">
        <w:rPr>
          <w:rFonts w:ascii="Verdana" w:hAnsi="Verdana"/>
          <w:sz w:val="18"/>
          <w:szCs w:val="18"/>
        </w:rPr>
        <w:t xml:space="preserve"> </w:t>
      </w:r>
      <w:r w:rsidRPr="009B49F4">
        <w:rPr>
          <w:rFonts w:ascii="Verdana" w:hAnsi="Verdana" w:cs="Arial"/>
          <w:sz w:val="18"/>
          <w:szCs w:val="18"/>
        </w:rPr>
        <w:t>Project estimates and statements for emergency stewardship action</w:t>
      </w:r>
    </w:p>
    <w:p w:rsidR="00516F51" w:rsidRPr="008E5659" w:rsidRDefault="00516F51" w:rsidP="00516F51">
      <w:pPr>
        <w:spacing w:line="360" w:lineRule="auto"/>
        <w:rPr>
          <w:rFonts w:ascii="Verdana" w:hAnsi="Verdana"/>
          <w:sz w:val="18"/>
          <w:szCs w:val="18"/>
        </w:rPr>
      </w:pPr>
    </w:p>
    <w:p w:rsidR="00516F51" w:rsidRPr="008E5659" w:rsidRDefault="00516F51">
      <w:pPr>
        <w:rPr>
          <w:rFonts w:ascii="Verdana" w:hAnsi="Verdana" w:cs="Arial"/>
          <w:sz w:val="18"/>
          <w:szCs w:val="18"/>
        </w:rPr>
      </w:pPr>
    </w:p>
    <w:sectPr w:rsidR="00516F51" w:rsidRPr="008E5659" w:rsidSect="00B816D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DOAE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648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AE6A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1819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EA89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DA31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8DD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FE74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A6B2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B007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DA10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54F70"/>
    <w:multiLevelType w:val="hybridMultilevel"/>
    <w:tmpl w:val="A96C0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E66B3"/>
    <w:multiLevelType w:val="hybridMultilevel"/>
    <w:tmpl w:val="C7CEAEA4"/>
    <w:lvl w:ilvl="0" w:tplc="1166E11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17E97A5F"/>
    <w:multiLevelType w:val="hybridMultilevel"/>
    <w:tmpl w:val="9F701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52055"/>
    <w:multiLevelType w:val="hybridMultilevel"/>
    <w:tmpl w:val="76CA8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11B77"/>
    <w:multiLevelType w:val="hybridMultilevel"/>
    <w:tmpl w:val="1E5CF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4E08AE"/>
    <w:multiLevelType w:val="multilevel"/>
    <w:tmpl w:val="6350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DD4C9B"/>
    <w:multiLevelType w:val="hybridMultilevel"/>
    <w:tmpl w:val="1F1E1BF0"/>
    <w:lvl w:ilvl="0" w:tplc="1166E1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A7B3B57"/>
    <w:multiLevelType w:val="hybridMultilevel"/>
    <w:tmpl w:val="51FA7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85598"/>
    <w:multiLevelType w:val="hybridMultilevel"/>
    <w:tmpl w:val="FBF2F93C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E7785A"/>
    <w:multiLevelType w:val="hybridMultilevel"/>
    <w:tmpl w:val="036C8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/>
  </w:num>
  <w:num w:numId="2">
    <w:abstractNumId w:val="8"/>
    <w:lvlOverride w:ilvl="0">
      <w:startOverride w:val="1"/>
    </w:lvlOverride>
  </w:num>
  <w:num w:numId="3">
    <w:abstractNumId w:val="7"/>
    <w:lvlOverride w:ilvl="0"/>
  </w:num>
  <w:num w:numId="4">
    <w:abstractNumId w:val="6"/>
    <w:lvlOverride w:ilvl="0"/>
  </w:num>
  <w:num w:numId="5">
    <w:abstractNumId w:val="5"/>
    <w:lvlOverride w:ilvl="0"/>
  </w:num>
  <w:num w:numId="6">
    <w:abstractNumId w:val="4"/>
    <w:lvlOverride w:ilvl="0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4"/>
  </w:num>
  <w:num w:numId="17">
    <w:abstractNumId w:val="19"/>
  </w:num>
  <w:num w:numId="18">
    <w:abstractNumId w:val="12"/>
  </w:num>
  <w:num w:numId="19">
    <w:abstractNumId w:val="10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AAE"/>
    <w:rsid w:val="0000504B"/>
    <w:rsid w:val="00014001"/>
    <w:rsid w:val="00083F1C"/>
    <w:rsid w:val="000841C3"/>
    <w:rsid w:val="00086FE8"/>
    <w:rsid w:val="00090110"/>
    <w:rsid w:val="000A3440"/>
    <w:rsid w:val="000D08BF"/>
    <w:rsid w:val="000E44C0"/>
    <w:rsid w:val="000F25C4"/>
    <w:rsid w:val="00125DDE"/>
    <w:rsid w:val="00184742"/>
    <w:rsid w:val="001E5EE0"/>
    <w:rsid w:val="001F57AE"/>
    <w:rsid w:val="001F69A1"/>
    <w:rsid w:val="001F6AAE"/>
    <w:rsid w:val="00200B06"/>
    <w:rsid w:val="00201115"/>
    <w:rsid w:val="00201CBD"/>
    <w:rsid w:val="00204558"/>
    <w:rsid w:val="00250E4C"/>
    <w:rsid w:val="00281DFD"/>
    <w:rsid w:val="00295F01"/>
    <w:rsid w:val="002D25F1"/>
    <w:rsid w:val="002F2E65"/>
    <w:rsid w:val="0030479E"/>
    <w:rsid w:val="00305913"/>
    <w:rsid w:val="00332249"/>
    <w:rsid w:val="003B4AE3"/>
    <w:rsid w:val="003B60D2"/>
    <w:rsid w:val="003E10F7"/>
    <w:rsid w:val="00440966"/>
    <w:rsid w:val="004947D9"/>
    <w:rsid w:val="004C0109"/>
    <w:rsid w:val="004C5D76"/>
    <w:rsid w:val="00503A52"/>
    <w:rsid w:val="0051627A"/>
    <w:rsid w:val="00516F51"/>
    <w:rsid w:val="00525ECB"/>
    <w:rsid w:val="00536EFD"/>
    <w:rsid w:val="005543DB"/>
    <w:rsid w:val="00583220"/>
    <w:rsid w:val="005B2DB9"/>
    <w:rsid w:val="005E2B17"/>
    <w:rsid w:val="006149C1"/>
    <w:rsid w:val="00615208"/>
    <w:rsid w:val="006162E7"/>
    <w:rsid w:val="006545C9"/>
    <w:rsid w:val="0068164A"/>
    <w:rsid w:val="006B54D4"/>
    <w:rsid w:val="006C7F6E"/>
    <w:rsid w:val="006E2AE5"/>
    <w:rsid w:val="006E36A1"/>
    <w:rsid w:val="006E4C48"/>
    <w:rsid w:val="00703E9C"/>
    <w:rsid w:val="00712445"/>
    <w:rsid w:val="007460DE"/>
    <w:rsid w:val="0077602D"/>
    <w:rsid w:val="007809F9"/>
    <w:rsid w:val="00786D6A"/>
    <w:rsid w:val="007A0A7A"/>
    <w:rsid w:val="007B0AF8"/>
    <w:rsid w:val="007B6F6C"/>
    <w:rsid w:val="0084589D"/>
    <w:rsid w:val="00891086"/>
    <w:rsid w:val="008B04E3"/>
    <w:rsid w:val="008B70AA"/>
    <w:rsid w:val="008E5659"/>
    <w:rsid w:val="0090732E"/>
    <w:rsid w:val="00930C75"/>
    <w:rsid w:val="00937C26"/>
    <w:rsid w:val="009427A3"/>
    <w:rsid w:val="00976F5C"/>
    <w:rsid w:val="009901D2"/>
    <w:rsid w:val="009B49F4"/>
    <w:rsid w:val="009C0CD5"/>
    <w:rsid w:val="009E1B6E"/>
    <w:rsid w:val="00A00DC3"/>
    <w:rsid w:val="00A111FC"/>
    <w:rsid w:val="00A16879"/>
    <w:rsid w:val="00A3412D"/>
    <w:rsid w:val="00A603C9"/>
    <w:rsid w:val="00A6505B"/>
    <w:rsid w:val="00A73071"/>
    <w:rsid w:val="00A77A64"/>
    <w:rsid w:val="00A95CE6"/>
    <w:rsid w:val="00AC208E"/>
    <w:rsid w:val="00AE2F8F"/>
    <w:rsid w:val="00B125C7"/>
    <w:rsid w:val="00B601E3"/>
    <w:rsid w:val="00B62D23"/>
    <w:rsid w:val="00B816D3"/>
    <w:rsid w:val="00BD14FD"/>
    <w:rsid w:val="00C20576"/>
    <w:rsid w:val="00C45C0F"/>
    <w:rsid w:val="00C4691E"/>
    <w:rsid w:val="00C72BB1"/>
    <w:rsid w:val="00CB00AD"/>
    <w:rsid w:val="00CB00AF"/>
    <w:rsid w:val="00CC1D90"/>
    <w:rsid w:val="00CD0088"/>
    <w:rsid w:val="00D020F0"/>
    <w:rsid w:val="00D32261"/>
    <w:rsid w:val="00D611A5"/>
    <w:rsid w:val="00D75E79"/>
    <w:rsid w:val="00D90A3E"/>
    <w:rsid w:val="00DA0987"/>
    <w:rsid w:val="00DB0692"/>
    <w:rsid w:val="00DC41A8"/>
    <w:rsid w:val="00DE071A"/>
    <w:rsid w:val="00DE4A60"/>
    <w:rsid w:val="00E2633A"/>
    <w:rsid w:val="00E61F2D"/>
    <w:rsid w:val="00EA30E3"/>
    <w:rsid w:val="00EC7424"/>
    <w:rsid w:val="00F126DE"/>
    <w:rsid w:val="00F36FFF"/>
    <w:rsid w:val="00F77F3D"/>
    <w:rsid w:val="00F82A61"/>
    <w:rsid w:val="00F94740"/>
    <w:rsid w:val="00F94900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98834A7"/>
  <w15:chartTrackingRefBased/>
  <w15:docId w15:val="{8EC7CBE7-F01B-4765-8EDF-4D4EE67F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6"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NormalIndent">
    <w:name w:val="Normal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Number">
    <w:name w:val="List Number"/>
    <w:basedOn w:val="Normal"/>
    <w:pPr>
      <w:numPr>
        <w:numId w:val="2"/>
      </w:numPr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losing">
    <w:name w:val="Closing"/>
    <w:basedOn w:val="Normal"/>
    <w:pPr>
      <w:ind w:left="4320"/>
    </w:pPr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NoteHeading">
    <w:name w:val="Note Heading"/>
    <w:basedOn w:val="Normal"/>
    <w:next w:val="Normal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ADOAE+Garamond" w:hAnsi="DADOAE+Garamond" w:cs="DADOAE+Garamond"/>
      <w:color w:val="000000"/>
      <w:sz w:val="24"/>
      <w:szCs w:val="24"/>
    </w:rPr>
  </w:style>
  <w:style w:type="character" w:customStyle="1" w:styleId="gray11px1">
    <w:name w:val="gray11px1"/>
    <w:rPr>
      <w:color w:val="333333"/>
      <w:sz w:val="17"/>
      <w:szCs w:val="17"/>
    </w:rPr>
  </w:style>
  <w:style w:type="character" w:styleId="Strong">
    <w:name w:val="Strong"/>
    <w:qFormat/>
    <w:rPr>
      <w:b/>
      <w:bCs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semiHidden/>
    <w:rsid w:val="00EC7424"/>
    <w:rPr>
      <w:sz w:val="16"/>
      <w:szCs w:val="16"/>
    </w:rPr>
  </w:style>
  <w:style w:type="character" w:styleId="Hyperlink">
    <w:name w:val="Hyperlink"/>
    <w:rsid w:val="00204558"/>
    <w:rPr>
      <w:color w:val="0000FF"/>
      <w:u w:val="single"/>
    </w:rPr>
  </w:style>
  <w:style w:type="table" w:styleId="TableGrid">
    <w:name w:val="Table Grid"/>
    <w:basedOn w:val="TableNormal"/>
    <w:rsid w:val="0094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322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climbing preservation grant application</vt:lpstr>
    </vt:vector>
  </TitlesOfParts>
  <Company>Access Fund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climbing preservation grant application</dc:title>
  <dc:subject/>
  <dc:creator>Deanne Buck</dc:creator>
  <cp:keywords/>
  <cp:lastModifiedBy>Joe Sambataro</cp:lastModifiedBy>
  <cp:revision>4</cp:revision>
  <cp:lastPrinted>2009-11-17T17:07:00Z</cp:lastPrinted>
  <dcterms:created xsi:type="dcterms:W3CDTF">2017-11-07T21:42:00Z</dcterms:created>
  <dcterms:modified xsi:type="dcterms:W3CDTF">2017-11-07T21:43:00Z</dcterms:modified>
</cp:coreProperties>
</file>